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BDB" w:rsidRDefault="00180F2D">
      <w:pPr>
        <w:jc w:val="center"/>
        <w:textAlignment w:val="center"/>
        <w:rPr>
          <w:rFonts w:ascii="楷体" w:eastAsia="楷体" w:hAnsi="楷体" w:cs="楷体"/>
          <w:b/>
          <w:color w:val="000000" w:themeColor="text1"/>
          <w:sz w:val="30"/>
        </w:rPr>
      </w:pPr>
      <w:r>
        <w:rPr>
          <w:rFonts w:ascii="楷体" w:eastAsia="楷体" w:hAnsi="楷体" w:cs="楷体" w:hint="eastAsia"/>
          <w:b/>
          <w:noProof/>
          <w:color w:val="000000" w:themeColor="text1"/>
          <w:sz w:val="30"/>
        </w:rPr>
        <w:drawing>
          <wp:anchor distT="0" distB="0" distL="114300" distR="114300" simplePos="0" relativeHeight="251658240" behindDoc="0" locked="0" layoutInCell="1" allowOverlap="1" wp14:anchorId="3FE300BA" wp14:editId="029FBFEF">
            <wp:simplePos x="0" y="0"/>
            <wp:positionH relativeFrom="page">
              <wp:posOffset>10248900</wp:posOffset>
            </wp:positionH>
            <wp:positionV relativeFrom="topMargin">
              <wp:posOffset>11404600</wp:posOffset>
            </wp:positionV>
            <wp:extent cx="457200" cy="330200"/>
            <wp:effectExtent l="0" t="0" r="0" b="0"/>
            <wp:wrapNone/>
            <wp:docPr id="100127" name="图片 100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027072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 w:hint="eastAsia"/>
          <w:b/>
          <w:color w:val="000000" w:themeColor="text1"/>
          <w:sz w:val="30"/>
        </w:rPr>
        <w:t>04含有滑轮组复杂装置的浮力综合计算</w:t>
      </w:r>
    </w:p>
    <w:p w:rsidR="00925BDB" w:rsidRDefault="00925BDB">
      <w:pPr>
        <w:jc w:val="center"/>
        <w:textAlignment w:val="center"/>
        <w:rPr>
          <w:rFonts w:ascii="楷体" w:eastAsia="楷体" w:hAnsi="楷体" w:cs="楷体"/>
          <w:b/>
          <w:color w:val="000000" w:themeColor="text1"/>
          <w:sz w:val="30"/>
        </w:rPr>
      </w:pP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1．如图所示，某考古队用滑轮组将重4.8×10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3</w:t>
      </w:r>
      <w:r>
        <w:rPr>
          <w:rFonts w:ascii="楷体" w:eastAsia="楷体" w:hAnsi="楷体" w:cs="楷体" w:hint="eastAsia"/>
          <w:color w:val="000000" w:themeColor="text1"/>
        </w:rPr>
        <w:t>N，体积为100dm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3</w:t>
      </w:r>
      <w:r>
        <w:rPr>
          <w:rFonts w:ascii="楷体" w:eastAsia="楷体" w:hAnsi="楷体" w:cs="楷体" w:hint="eastAsia"/>
          <w:color w:val="000000" w:themeColor="text1"/>
        </w:rPr>
        <w:t>的文物打捞出水，定滑轮重100N．滑轮组上共有三根绳子a，b和c，其中a是悬挂定滑轮，b绕在定滑轮和动滑轮上，c悬挂文物，整个打捞过程始终缓慢匀速提升文物，文物完全浸没在水中时，滑轮组的机械效率为95%(</w:t>
      </w:r>
      <w:r>
        <w:rPr>
          <w:rFonts w:ascii="楷体" w:eastAsia="楷体" w:hAnsi="楷体" w:cs="楷体" w:hint="eastAsia"/>
          <w:i/>
          <w:color w:val="000000" w:themeColor="text1"/>
        </w:rPr>
        <w:t>ρ</w:t>
      </w:r>
      <w:r>
        <w:rPr>
          <w:rFonts w:ascii="楷体" w:eastAsia="楷体" w:hAnsi="楷体" w:cs="楷体" w:hint="eastAsia"/>
          <w:i/>
          <w:color w:val="000000" w:themeColor="text1"/>
          <w:vertAlign w:val="subscript"/>
        </w:rPr>
        <w:t>水</w:t>
      </w:r>
      <w:r>
        <w:rPr>
          <w:rFonts w:ascii="楷体" w:eastAsia="楷体" w:hAnsi="楷体" w:cs="楷体" w:hint="eastAsia"/>
          <w:color w:val="000000" w:themeColor="text1"/>
        </w:rPr>
        <w:t>＝1×10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3</w:t>
      </w:r>
      <w:r>
        <w:rPr>
          <w:rFonts w:ascii="楷体" w:eastAsia="楷体" w:hAnsi="楷体" w:cs="楷体" w:hint="eastAsia"/>
          <w:color w:val="000000" w:themeColor="text1"/>
        </w:rPr>
        <w:t>kg/m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3</w:t>
      </w:r>
      <w:r>
        <w:rPr>
          <w:rFonts w:ascii="楷体" w:eastAsia="楷体" w:hAnsi="楷体" w:cs="楷体" w:hint="eastAsia"/>
          <w:color w:val="000000" w:themeColor="text1"/>
        </w:rPr>
        <w:t>，</w:t>
      </w:r>
      <w:r>
        <w:rPr>
          <w:rFonts w:ascii="楷体" w:eastAsia="楷体" w:hAnsi="楷体" w:cs="楷体" w:hint="eastAsia"/>
          <w:i/>
          <w:color w:val="000000" w:themeColor="text1"/>
        </w:rPr>
        <w:t>g</w:t>
      </w:r>
      <w:r>
        <w:rPr>
          <w:rFonts w:ascii="楷体" w:eastAsia="楷体" w:hAnsi="楷体" w:cs="楷体" w:hint="eastAsia"/>
          <w:color w:val="000000" w:themeColor="text1"/>
        </w:rPr>
        <w:t>＝10N/kg，绳重、滑轮与轴的摩擦以及水的阻力均忽略不计）．请解答下列问题：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noProof/>
          <w:color w:val="000000" w:themeColor="text1"/>
        </w:rPr>
        <w:drawing>
          <wp:inline distT="0" distB="0" distL="114300" distR="114300" wp14:anchorId="4592D791" wp14:editId="2D64A1CF">
            <wp:extent cx="1333500" cy="230505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996542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(1）文物浸没在水中时受到的浮力是多大？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(2）动滑轮的重力是多大？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(3）在整个打捞过程中，a、b、c三根绳中哪根绳承受的拉力最大？该绳至少要承受多大的拉力？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1．(1）1×10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N；(2）200N；(3）a绳，4.1×10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【解析】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(1）文物浸没在水中时排开水的体积：</w:t>
      </w:r>
      <w:r>
        <w:rPr>
          <w:rFonts w:ascii="楷体" w:eastAsia="楷体" w:hAnsi="楷体" w:cs="楷体" w:hint="eastAsia"/>
          <w:i/>
          <w:color w:val="FF0000"/>
        </w:rPr>
        <w:t>V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排</w:t>
      </w:r>
      <w:r>
        <w:rPr>
          <w:rFonts w:ascii="楷体" w:eastAsia="楷体" w:hAnsi="楷体" w:cs="楷体" w:hint="eastAsia"/>
          <w:color w:val="FF0000"/>
        </w:rPr>
        <w:t>＝</w:t>
      </w:r>
      <w:r>
        <w:rPr>
          <w:rFonts w:ascii="楷体" w:eastAsia="楷体" w:hAnsi="楷体" w:cs="楷体" w:hint="eastAsia"/>
          <w:i/>
          <w:color w:val="FF0000"/>
        </w:rPr>
        <w:t>V</w:t>
      </w:r>
      <w:r>
        <w:rPr>
          <w:rFonts w:ascii="楷体" w:eastAsia="楷体" w:hAnsi="楷体" w:cs="楷体" w:hint="eastAsia"/>
          <w:color w:val="FF0000"/>
        </w:rPr>
        <w:t>＝100dm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＝0.1m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，则文物受到的浮力：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浮</w:t>
      </w:r>
      <w:r>
        <w:rPr>
          <w:rFonts w:ascii="楷体" w:eastAsia="楷体" w:hAnsi="楷体" w:cs="楷体" w:hint="eastAsia"/>
          <w:color w:val="FF0000"/>
        </w:rPr>
        <w:t>＝</w:t>
      </w:r>
      <w:r>
        <w:rPr>
          <w:rFonts w:ascii="楷体" w:eastAsia="楷体" w:hAnsi="楷体" w:cs="楷体" w:hint="eastAsia"/>
          <w:i/>
          <w:color w:val="FF0000"/>
        </w:rPr>
        <w:t>ρ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水</w:t>
      </w:r>
      <w:r>
        <w:rPr>
          <w:rFonts w:ascii="楷体" w:eastAsia="楷体" w:hAnsi="楷体" w:cs="楷体" w:hint="eastAsia"/>
          <w:i/>
          <w:color w:val="FF0000"/>
        </w:rPr>
        <w:t>gV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排</w:t>
      </w:r>
      <w:r>
        <w:rPr>
          <w:rFonts w:ascii="楷体" w:eastAsia="楷体" w:hAnsi="楷体" w:cs="楷体" w:hint="eastAsia"/>
          <w:color w:val="FF0000"/>
        </w:rPr>
        <w:t>＝1.0×10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kg/m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×10N/kg×0.1m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＝1×10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N；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(2）因绳重、滑轮与轴的摩擦以及水的阻力均忽略不计，则文物完全浸没在水中时，滑轮组的机械效率：</w:t>
      </w:r>
      <w:r>
        <w:rPr>
          <w:rFonts w:ascii="楷体" w:eastAsia="楷体" w:hAnsi="楷体" w:cs="楷体" w:hint="eastAsia"/>
          <w:i/>
          <w:color w:val="FF0000"/>
        </w:rPr>
        <w:t>η</w:t>
      </w:r>
      <w:r>
        <w:rPr>
          <w:rFonts w:ascii="楷体" w:eastAsia="楷体" w:hAnsi="楷体" w:cs="楷体" w:hint="eastAsia"/>
          <w:color w:val="FF0000"/>
        </w:rPr>
        <w:t>＝</w:t>
      </w:r>
      <w:r>
        <w:rPr>
          <w:rFonts w:ascii="楷体" w:eastAsia="楷体" w:hAnsi="楷体" w:cs="楷体" w:hint="eastAsia"/>
          <w:color w:val="FF0000"/>
        </w:rPr>
        <w:object w:dxaOrig="516" w:dyaOrig="6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5.8pt;height:31.15pt" o:ole="">
            <v:imagedata r:id="rId9" o:title="eqId87ab5542b12f3f69d69d7fa9efb3778a"/>
          </v:shape>
          <o:OLEObject Type="Embed" ProgID="Equation.DSMT4" ShapeID="_x0000_i1025" DrawAspect="Content" ObjectID="_1722620555" r:id="rId10"/>
        </w:object>
      </w:r>
      <w:r>
        <w:rPr>
          <w:rFonts w:ascii="楷体" w:eastAsia="楷体" w:hAnsi="楷体" w:cs="楷体" w:hint="eastAsia"/>
          <w:color w:val="FF0000"/>
        </w:rPr>
        <w:t>＝</w:t>
      </w:r>
      <w:r>
        <w:rPr>
          <w:rFonts w:ascii="楷体" w:eastAsia="楷体" w:hAnsi="楷体" w:cs="楷体" w:hint="eastAsia"/>
          <w:color w:val="FF0000"/>
        </w:rPr>
        <w:object w:dxaOrig="1464" w:dyaOrig="696">
          <v:shape id="_x0000_i1026" type="#_x0000_t75" alt="" style="width:73.05pt;height:34.4pt" o:ole="">
            <v:imagedata r:id="rId11" o:title="eqIda7436f96d7256bede3b1a3986bf53b3e"/>
          </v:shape>
          <o:OLEObject Type="Embed" ProgID="Equation.DSMT4" ShapeID="_x0000_i1026" DrawAspect="Content" ObjectID="_1722620556" r:id="rId12"/>
        </w:object>
      </w:r>
      <w:r>
        <w:rPr>
          <w:rFonts w:ascii="楷体" w:eastAsia="楷体" w:hAnsi="楷体" w:cs="楷体" w:hint="eastAsia"/>
          <w:color w:val="FF0000"/>
        </w:rPr>
        <w:t>＝</w:t>
      </w:r>
      <w:r>
        <w:rPr>
          <w:rFonts w:ascii="楷体" w:eastAsia="楷体" w:hAnsi="楷体" w:cs="楷体" w:hint="eastAsia"/>
          <w:color w:val="FF0000"/>
        </w:rPr>
        <w:object w:dxaOrig="1332" w:dyaOrig="708">
          <v:shape id="_x0000_i1027" type="#_x0000_t75" alt="" style="width:66.65pt;height:35.45pt" o:ole="">
            <v:imagedata r:id="rId13" o:title="eqIdd78aedaa736b2353ccf22be2b40c9553"/>
          </v:shape>
          <o:OLEObject Type="Embed" ProgID="Equation.DSMT4" ShapeID="_x0000_i1027" DrawAspect="Content" ObjectID="_1722620557" r:id="rId14"/>
        </w:object>
      </w:r>
      <w:r>
        <w:rPr>
          <w:rFonts w:ascii="楷体" w:eastAsia="楷体" w:hAnsi="楷体" w:cs="楷体" w:hint="eastAsia"/>
          <w:color w:val="FF0000"/>
        </w:rPr>
        <w:t>＝95%，即：</w:t>
      </w:r>
      <w:r>
        <w:rPr>
          <w:rFonts w:ascii="楷体" w:eastAsia="楷体" w:hAnsi="楷体" w:cs="楷体" w:hint="eastAsia"/>
          <w:color w:val="FF0000"/>
        </w:rPr>
        <w:object w:dxaOrig="2304" w:dyaOrig="648">
          <v:shape id="_x0000_i1028" type="#_x0000_t75" alt="" style="width:116.05pt;height:32.25pt" o:ole="">
            <v:imagedata r:id="rId15" o:title="eqId63471405c020fe03b100bd2640624aaa"/>
          </v:shape>
          <o:OLEObject Type="Embed" ProgID="Equation.DSMT4" ShapeID="_x0000_i1028" DrawAspect="Content" ObjectID="_1722620558" r:id="rId16"/>
        </w:object>
      </w:r>
      <w:r>
        <w:rPr>
          <w:rFonts w:ascii="楷体" w:eastAsia="楷体" w:hAnsi="楷体" w:cs="楷体" w:hint="eastAsia"/>
          <w:color w:val="FF0000"/>
        </w:rPr>
        <w:t>＝95%，解得动滑轮重力：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动</w:t>
      </w:r>
      <w:r>
        <w:rPr>
          <w:rFonts w:ascii="楷体" w:eastAsia="楷体" w:hAnsi="楷体" w:cs="楷体" w:hint="eastAsia"/>
          <w:color w:val="FF0000"/>
        </w:rPr>
        <w:t>＝200N；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(3）由图知，</w:t>
      </w:r>
      <w:r>
        <w:rPr>
          <w:rFonts w:ascii="楷体" w:eastAsia="楷体" w:hAnsi="楷体" w:cs="楷体" w:hint="eastAsia"/>
          <w:i/>
          <w:color w:val="FF0000"/>
        </w:rPr>
        <w:t>n</w:t>
      </w:r>
      <w:r>
        <w:rPr>
          <w:rFonts w:ascii="楷体" w:eastAsia="楷体" w:hAnsi="楷体" w:cs="楷体" w:hint="eastAsia"/>
          <w:color w:val="FF0000"/>
        </w:rPr>
        <w:t>＝2，文物完全浸没在水中时，绳子自由端的拉力：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＝</w:t>
      </w:r>
      <w:r>
        <w:rPr>
          <w:rFonts w:ascii="楷体" w:eastAsia="楷体" w:hAnsi="楷体" w:cs="楷体" w:hint="eastAsia"/>
          <w:color w:val="FF0000"/>
        </w:rPr>
        <w:object w:dxaOrig="216" w:dyaOrig="540">
          <v:shape id="_x0000_i1029" type="#_x0000_t75" alt="" style="width:10.75pt;height:26.85pt" o:ole="">
            <v:imagedata r:id="rId17" o:title="eqId8eff998d034284391ca064755fa6bf1b"/>
          </v:shape>
          <o:OLEObject Type="Embed" ProgID="Equation.DSMT4" ShapeID="_x0000_i1029" DrawAspect="Content" ObjectID="_1722620559" r:id="rId18"/>
        </w:object>
      </w:r>
      <w:r>
        <w:rPr>
          <w:rFonts w:ascii="楷体" w:eastAsia="楷体" w:hAnsi="楷体" w:cs="楷体" w:hint="eastAsia"/>
          <w:color w:val="FF0000"/>
        </w:rPr>
        <w:t>(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﹣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浮</w:t>
      </w:r>
      <w:r>
        <w:rPr>
          <w:rFonts w:ascii="楷体" w:eastAsia="楷体" w:hAnsi="楷体" w:cs="楷体" w:hint="eastAsia"/>
          <w:color w:val="FF0000"/>
        </w:rPr>
        <w:t>+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动</w:t>
      </w:r>
      <w:r>
        <w:rPr>
          <w:rFonts w:ascii="楷体" w:eastAsia="楷体" w:hAnsi="楷体" w:cs="楷体" w:hint="eastAsia"/>
          <w:color w:val="FF0000"/>
        </w:rPr>
        <w:t>）＝</w:t>
      </w:r>
      <w:r>
        <w:rPr>
          <w:rFonts w:ascii="楷体" w:eastAsia="楷体" w:hAnsi="楷体" w:cs="楷体" w:hint="eastAsia"/>
          <w:color w:val="FF0000"/>
        </w:rPr>
        <w:object w:dxaOrig="216" w:dyaOrig="540">
          <v:shape id="_x0000_i1030" type="#_x0000_t75" alt="" style="width:10.75pt;height:26.85pt" o:ole="">
            <v:imagedata r:id="rId17" o:title="eqId8eff998d034284391ca064755fa6bf1b"/>
          </v:shape>
          <o:OLEObject Type="Embed" ProgID="Equation.DSMT4" ShapeID="_x0000_i1030" DrawAspect="Content" ObjectID="_1722620560" r:id="rId19"/>
        </w:object>
      </w:r>
      <w:r>
        <w:rPr>
          <w:rFonts w:ascii="楷体" w:eastAsia="楷体" w:hAnsi="楷体" w:cs="楷体" w:hint="eastAsia"/>
          <w:color w:val="FF0000"/>
        </w:rPr>
        <w:t>(4.8×10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N﹣1×10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N+200N）＝2×10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N，即b绳承受的拉力：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b</w:t>
      </w:r>
      <w:r>
        <w:rPr>
          <w:rFonts w:ascii="楷体" w:eastAsia="楷体" w:hAnsi="楷体" w:cs="楷体" w:hint="eastAsia"/>
          <w:color w:val="FF0000"/>
        </w:rPr>
        <w:t>＝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＝2×10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N；a绳承受的拉力：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a</w:t>
      </w:r>
      <w:r>
        <w:rPr>
          <w:rFonts w:ascii="楷体" w:eastAsia="楷体" w:hAnsi="楷体" w:cs="楷体" w:hint="eastAsia"/>
          <w:color w:val="FF0000"/>
        </w:rPr>
        <w:t>＝2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+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定</w:t>
      </w:r>
      <w:r>
        <w:rPr>
          <w:rFonts w:ascii="楷体" w:eastAsia="楷体" w:hAnsi="楷体" w:cs="楷体" w:hint="eastAsia"/>
          <w:color w:val="FF0000"/>
        </w:rPr>
        <w:t>＝2×2×10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N+100N＝4.1×10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N；c绳承受的拉力：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c</w:t>
      </w:r>
      <w:r>
        <w:rPr>
          <w:rFonts w:ascii="楷体" w:eastAsia="楷体" w:hAnsi="楷体" w:cs="楷体" w:hint="eastAsia"/>
          <w:color w:val="FF0000"/>
        </w:rPr>
        <w:t>＝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﹣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浮</w:t>
      </w:r>
      <w:r>
        <w:rPr>
          <w:rFonts w:ascii="楷体" w:eastAsia="楷体" w:hAnsi="楷体" w:cs="楷体" w:hint="eastAsia"/>
          <w:color w:val="FF0000"/>
        </w:rPr>
        <w:t>＝4.8×10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N﹣1×10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N＝3.8×10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N；可见，a、b、c三根绳中a绳承受的拉力最大，该绳至少要承受4.1×10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N的拉力．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2．如图，水平桌面上放有一薄壁柱形容器，容器底面积为0.03m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2</w:t>
      </w:r>
      <w:r>
        <w:rPr>
          <w:rFonts w:ascii="楷体" w:eastAsia="楷体" w:hAnsi="楷体" w:cs="楷体" w:hint="eastAsia"/>
          <w:color w:val="000000" w:themeColor="text1"/>
        </w:rPr>
        <w:t>，容器中装有水，质量为0.25kg、体积为1×10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-3</w:t>
      </w:r>
      <w:r>
        <w:rPr>
          <w:rFonts w:ascii="楷体" w:eastAsia="楷体" w:hAnsi="楷体" w:cs="楷体" w:hint="eastAsia"/>
          <w:color w:val="000000" w:themeColor="text1"/>
        </w:rPr>
        <w:t>m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3</w:t>
      </w:r>
      <w:r>
        <w:rPr>
          <w:rFonts w:ascii="楷体" w:eastAsia="楷体" w:hAnsi="楷体" w:cs="楷体" w:hint="eastAsia"/>
          <w:color w:val="000000" w:themeColor="text1"/>
        </w:rPr>
        <w:t>的正方体木块漂浮在水面上．现将细绳的一端绕过定滑轮后固定</w:t>
      </w:r>
      <w:r>
        <w:rPr>
          <w:rFonts w:ascii="楷体" w:eastAsia="楷体" w:hAnsi="楷体" w:cs="楷体" w:hint="eastAsia"/>
          <w:color w:val="000000" w:themeColor="text1"/>
        </w:rPr>
        <w:lastRenderedPageBreak/>
        <w:t>在木块下表面，并用竖直向上的拉力</w:t>
      </w:r>
      <w:r>
        <w:rPr>
          <w:rFonts w:ascii="楷体" w:eastAsia="楷体" w:hAnsi="楷体" w:cs="楷体" w:hint="eastAsia"/>
          <w:i/>
          <w:color w:val="000000" w:themeColor="text1"/>
        </w:rPr>
        <w:t>F</w:t>
      </w:r>
      <w:r>
        <w:rPr>
          <w:rFonts w:ascii="楷体" w:eastAsia="楷体" w:hAnsi="楷体" w:cs="楷体" w:hint="eastAsia"/>
          <w:color w:val="000000" w:themeColor="text1"/>
        </w:rPr>
        <w:t>缓慢匀速拉动细绳另一端，使木块从漂浮状态逐渐浸没入水中，木块不接触滑轮．不计摩擦与水的阻力，忽略绳重与体积的影响，</w:t>
      </w:r>
      <w:r>
        <w:rPr>
          <w:rFonts w:ascii="楷体" w:eastAsia="楷体" w:hAnsi="楷体" w:cs="楷体" w:hint="eastAsia"/>
          <w:i/>
          <w:color w:val="000000" w:themeColor="text1"/>
        </w:rPr>
        <w:t>g</w:t>
      </w:r>
      <w:r>
        <w:rPr>
          <w:rFonts w:ascii="楷体" w:eastAsia="楷体" w:hAnsi="楷体" w:cs="楷体" w:hint="eastAsia"/>
          <w:color w:val="000000" w:themeColor="text1"/>
        </w:rPr>
        <w:t>取10N/kg．求：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noProof/>
          <w:color w:val="000000" w:themeColor="text1"/>
        </w:rPr>
        <w:drawing>
          <wp:inline distT="0" distB="0" distL="114300" distR="114300" wp14:anchorId="08A03B4C" wp14:editId="060F95D3">
            <wp:extent cx="923925" cy="1409700"/>
            <wp:effectExtent l="0" t="0" r="9525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156729" name="图片 10000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(1）木块漂浮时受到的浮力；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(2）若水深为0.3m，则容器底受到的水的压强；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(3）拉力</w:t>
      </w:r>
      <w:r>
        <w:rPr>
          <w:rFonts w:ascii="楷体" w:eastAsia="楷体" w:hAnsi="楷体" w:cs="楷体" w:hint="eastAsia"/>
          <w:i/>
          <w:color w:val="000000" w:themeColor="text1"/>
        </w:rPr>
        <w:t>F</w:t>
      </w:r>
      <w:r>
        <w:rPr>
          <w:rFonts w:ascii="楷体" w:eastAsia="楷体" w:hAnsi="楷体" w:cs="楷体" w:hint="eastAsia"/>
          <w:color w:val="000000" w:themeColor="text1"/>
        </w:rPr>
        <w:t>的最大值；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(4）木块从漂浮到被细绳拉到完全浸没，容器底部受到水的压强的变化量．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2．(1）2.5N(2）3×10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Pa(3）7.5N(4）250Pa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【解析】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(1）木块漂浮时受到的浮力等于木块重力，利用</w:t>
      </w:r>
      <w:r>
        <w:rPr>
          <w:rFonts w:ascii="楷体" w:eastAsia="楷体" w:hAnsi="楷体" w:cs="楷体" w:hint="eastAsia"/>
          <w:i/>
          <w:color w:val="FF0000"/>
        </w:rPr>
        <w:t>F浮=G=mg</w:t>
      </w:r>
      <w:r>
        <w:rPr>
          <w:rFonts w:ascii="楷体" w:eastAsia="楷体" w:hAnsi="楷体" w:cs="楷体" w:hint="eastAsia"/>
          <w:color w:val="FF0000"/>
        </w:rPr>
        <w:t>计算；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(2）知道水深，利用</w:t>
      </w:r>
      <w:r>
        <w:rPr>
          <w:rFonts w:ascii="楷体" w:eastAsia="楷体" w:hAnsi="楷体" w:cs="楷体" w:hint="eastAsia"/>
          <w:i/>
          <w:color w:val="FF0000"/>
        </w:rPr>
        <w:t>p=ρgh</w:t>
      </w:r>
      <w:r>
        <w:rPr>
          <w:rFonts w:ascii="楷体" w:eastAsia="楷体" w:hAnsi="楷体" w:cs="楷体" w:hint="eastAsia"/>
          <w:color w:val="FF0000"/>
        </w:rPr>
        <w:t>求容器底受到的水的压强；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(3）当木块浸没时拉力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最大，此时木块排开水的体积等于木块的体积，利用阿基米德原理求木块受到的浮力；根据力的平衡可得：</w:t>
      </w:r>
      <w:r>
        <w:rPr>
          <w:rFonts w:ascii="楷体" w:eastAsia="楷体" w:hAnsi="楷体" w:cs="楷体" w:hint="eastAsia"/>
          <w:i/>
          <w:color w:val="FF0000"/>
        </w:rPr>
        <w:t>F浮=G木+F最大</w:t>
      </w:r>
      <w:r>
        <w:rPr>
          <w:rFonts w:ascii="楷体" w:eastAsia="楷体" w:hAnsi="楷体" w:cs="楷体" w:hint="eastAsia"/>
          <w:color w:val="FF0000"/>
        </w:rPr>
        <w:t>，据此求最大拉力；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(3）木块从漂浮到被细绳拉到完全浸没，水对容器底压力的变化量等于木块排开水的重力变化，即木块受到的浮力变化，再利用</w:t>
      </w:r>
      <w:r>
        <w:rPr>
          <w:rFonts w:ascii="楷体" w:eastAsia="楷体" w:hAnsi="楷体" w:cs="楷体" w:hint="eastAsia"/>
          <w:color w:val="FF0000"/>
        </w:rPr>
        <w:object w:dxaOrig="600" w:dyaOrig="540">
          <v:shape id="_x0000_i1031" type="#_x0000_t75" alt="" style="width:30.1pt;height:26.85pt" o:ole="">
            <v:imagedata r:id="rId21" o:title="eqIde512e223efc50cd873f7d5b0e9896c8e"/>
          </v:shape>
          <o:OLEObject Type="Embed" ProgID="Equation.DSMT4" ShapeID="_x0000_i1031" DrawAspect="Content" ObjectID="_1722620561" r:id="rId22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求容器底部受到水的压强的变化量．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(1）木块漂浮时受到的浮力：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浮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木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m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木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=0.25kg×10N/kg=2.5N；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(2）容器底受到的水的压强：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p=ρgh</w:t>
      </w:r>
      <w:r>
        <w:rPr>
          <w:rFonts w:ascii="楷体" w:eastAsia="楷体" w:hAnsi="楷体" w:cs="楷体" w:hint="eastAsia"/>
          <w:color w:val="FF0000"/>
        </w:rPr>
        <w:t>=1×10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kg/m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×10N/kg×0.3m=3×10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Pa；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(3）当木块浸没时所需拉力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最大，此时木块排开水的体积：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V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排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V</w:t>
      </w:r>
      <w:r>
        <w:rPr>
          <w:rFonts w:ascii="楷体" w:eastAsia="楷体" w:hAnsi="楷体" w:cs="楷体" w:hint="eastAsia"/>
          <w:color w:val="FF0000"/>
        </w:rPr>
        <w:t>=1×10</w:t>
      </w:r>
      <w:r>
        <w:rPr>
          <w:rFonts w:ascii="楷体" w:eastAsia="楷体" w:hAnsi="楷体" w:cs="楷体" w:hint="eastAsia"/>
          <w:color w:val="FF0000"/>
          <w:vertAlign w:val="superscript"/>
        </w:rPr>
        <w:t>-3</w:t>
      </w:r>
      <w:r>
        <w:rPr>
          <w:rFonts w:ascii="楷体" w:eastAsia="楷体" w:hAnsi="楷体" w:cs="楷体" w:hint="eastAsia"/>
          <w:color w:val="FF0000"/>
        </w:rPr>
        <w:t>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，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此时木块受到的浮力：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F浮′=ρ水gV排=</w:t>
      </w:r>
      <w:r>
        <w:rPr>
          <w:rFonts w:ascii="楷体" w:eastAsia="楷体" w:hAnsi="楷体" w:cs="楷体" w:hint="eastAsia"/>
          <w:color w:val="FF0000"/>
        </w:rPr>
        <w:t>1×10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kg/m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×10N/kg×1×10</w:t>
      </w:r>
      <w:r>
        <w:rPr>
          <w:rFonts w:ascii="楷体" w:eastAsia="楷体" w:hAnsi="楷体" w:cs="楷体" w:hint="eastAsia"/>
          <w:color w:val="FF0000"/>
          <w:vertAlign w:val="superscript"/>
        </w:rPr>
        <w:t>-3</w:t>
      </w:r>
      <w:r>
        <w:rPr>
          <w:rFonts w:ascii="楷体" w:eastAsia="楷体" w:hAnsi="楷体" w:cs="楷体" w:hint="eastAsia"/>
          <w:color w:val="FF0000"/>
        </w:rPr>
        <w:t>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=10N，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i/>
          <w:color w:val="FF0000"/>
        </w:rPr>
      </w:pPr>
      <w:r>
        <w:rPr>
          <w:rFonts w:ascii="楷体" w:eastAsia="楷体" w:hAnsi="楷体" w:cs="楷体" w:hint="eastAsia"/>
          <w:color w:val="FF0000"/>
        </w:rPr>
        <w:t>根据力的平衡条件可得：</w:t>
      </w:r>
      <w:r>
        <w:rPr>
          <w:rFonts w:ascii="楷体" w:eastAsia="楷体" w:hAnsi="楷体" w:cs="楷体" w:hint="eastAsia"/>
          <w:i/>
          <w:color w:val="FF0000"/>
        </w:rPr>
        <w:t>F浮′=G木+F最大，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所以最大拉力：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F最大=F浮′-G木</w:t>
      </w:r>
      <w:r>
        <w:rPr>
          <w:rFonts w:ascii="楷体" w:eastAsia="楷体" w:hAnsi="楷体" w:cs="楷体" w:hint="eastAsia"/>
          <w:color w:val="FF0000"/>
        </w:rPr>
        <w:t>=10N-2.5N=7.5N；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(3）木块从漂浮到被细绳拉到完全浸没，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水对容器底压力的变化量等于木块排开水的重力变化量，即木块受到的浮力变化量：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△F=△F浮</w:t>
      </w:r>
      <w:r>
        <w:rPr>
          <w:rFonts w:ascii="楷体" w:eastAsia="楷体" w:hAnsi="楷体" w:cs="楷体" w:hint="eastAsia"/>
          <w:color w:val="FF0000"/>
        </w:rPr>
        <w:t>=10N-2.5N=7.5N，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容器底部受到水的压强的变化量：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△</w:t>
      </w:r>
      <w:r>
        <w:rPr>
          <w:rFonts w:ascii="楷体" w:eastAsia="楷体" w:hAnsi="楷体" w:cs="楷体" w:hint="eastAsia"/>
          <w:i/>
          <w:color w:val="FF0000"/>
        </w:rPr>
        <w:t>p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color w:val="FF0000"/>
        </w:rPr>
        <w:object w:dxaOrig="372" w:dyaOrig="540">
          <v:shape id="_x0000_i1032" type="#_x0000_t75" alt="" style="width:18.25pt;height:26.85pt" o:ole="">
            <v:imagedata r:id="rId23" o:title="eqId368eca5759d70b7bd2a1584918eed61a"/>
          </v:shape>
          <o:OLEObject Type="Embed" ProgID="Equation.DSMT4" ShapeID="_x0000_i1032" DrawAspect="Content" ObjectID="_1722620562" r:id="rId24"/>
        </w:objec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color w:val="FF0000"/>
        </w:rPr>
        <w:object w:dxaOrig="720" w:dyaOrig="540">
          <v:shape id="_x0000_i1033" type="#_x0000_t75" alt="" style="width:36.55pt;height:26.85pt" o:ole="">
            <v:imagedata r:id="rId25" o:title="eqId900148eaa25768308334b6b28cbeb00e"/>
          </v:shape>
          <o:OLEObject Type="Embed" ProgID="Equation.DSMT4" ShapeID="_x0000_i1033" DrawAspect="Content" ObjectID="_1722620563" r:id="rId26"/>
        </w:object>
      </w:r>
      <w:r>
        <w:rPr>
          <w:rFonts w:ascii="楷体" w:eastAsia="楷体" w:hAnsi="楷体" w:cs="楷体" w:hint="eastAsia"/>
          <w:color w:val="FF0000"/>
        </w:rPr>
        <w:t>=250P</w:t>
      </w:r>
      <w:r>
        <w:rPr>
          <w:rFonts w:ascii="楷体" w:eastAsia="楷体" w:hAnsi="楷体" w:cs="楷体" w:hint="eastAsia"/>
          <w:i/>
          <w:color w:val="FF0000"/>
        </w:rPr>
        <w:t>a</w:t>
      </w:r>
      <w:r>
        <w:rPr>
          <w:rFonts w:ascii="楷体" w:eastAsia="楷体" w:hAnsi="楷体" w:cs="楷体" w:hint="eastAsia"/>
          <w:color w:val="FF0000"/>
        </w:rPr>
        <w:t>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【点睛】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本题为力学这题，考查了重力公式、物体漂浮条件、液体压强公式、阿基米德原理、力的平衡、压强定义式的应用，要知道：水对容器底压力的变化量等于木块排开水的重力变化，即</w:t>
      </w:r>
      <w:r>
        <w:rPr>
          <w:rFonts w:ascii="楷体" w:eastAsia="楷体" w:hAnsi="楷体" w:cs="楷体" w:hint="eastAsia"/>
          <w:color w:val="FF0000"/>
        </w:rPr>
        <w:lastRenderedPageBreak/>
        <w:t>木块受到的浮力变化．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3．如图所示，工人用滑轮组缓慢地打捞沉没在水下的重物，打捞过程中当重物全部在水中时，拉力</w:t>
      </w:r>
      <w:r>
        <w:rPr>
          <w:rFonts w:ascii="楷体" w:eastAsia="楷体" w:hAnsi="楷体" w:cs="楷体" w:hint="eastAsia"/>
          <w:i/>
          <w:color w:val="000000" w:themeColor="text1"/>
        </w:rPr>
        <w:t>F</w:t>
      </w:r>
      <w:r>
        <w:rPr>
          <w:rFonts w:ascii="楷体" w:eastAsia="楷体" w:hAnsi="楷体" w:cs="楷体" w:hint="eastAsia"/>
          <w:color w:val="000000" w:themeColor="text1"/>
        </w:rPr>
        <w:t>为160N，滑轮组的机械效率为80%．当重物离开水面后拉力</w:t>
      </w:r>
      <w:r>
        <w:rPr>
          <w:rFonts w:ascii="楷体" w:eastAsia="楷体" w:hAnsi="楷体" w:cs="楷体" w:hint="eastAsia"/>
          <w:i/>
          <w:color w:val="000000" w:themeColor="text1"/>
        </w:rPr>
        <w:t>F</w:t>
      </w:r>
      <w:r>
        <w:rPr>
          <w:rFonts w:ascii="楷体" w:eastAsia="楷体" w:hAnsi="楷体" w:cs="楷体" w:hint="eastAsia"/>
          <w:color w:val="000000" w:themeColor="text1"/>
        </w:rPr>
        <w:t>′为480N，整个装置的摩擦和绳重不计．(</w:t>
      </w:r>
      <w:r>
        <w:rPr>
          <w:rFonts w:ascii="楷体" w:eastAsia="楷体" w:hAnsi="楷体" w:cs="楷体" w:hint="eastAsia"/>
          <w:i/>
          <w:color w:val="000000" w:themeColor="text1"/>
        </w:rPr>
        <w:t>ρ</w:t>
      </w:r>
      <w:r>
        <w:rPr>
          <w:rFonts w:ascii="楷体" w:eastAsia="楷体" w:hAnsi="楷体" w:cs="楷体" w:hint="eastAsia"/>
          <w:i/>
          <w:color w:val="000000" w:themeColor="text1"/>
          <w:vertAlign w:val="subscript"/>
        </w:rPr>
        <w:t>水</w:t>
      </w:r>
      <w:r>
        <w:rPr>
          <w:rFonts w:ascii="楷体" w:eastAsia="楷体" w:hAnsi="楷体" w:cs="楷体" w:hint="eastAsia"/>
          <w:color w:val="000000" w:themeColor="text1"/>
        </w:rPr>
        <w:t>＝1.0×10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3</w:t>
      </w:r>
      <w:r>
        <w:rPr>
          <w:rFonts w:ascii="楷体" w:eastAsia="楷体" w:hAnsi="楷体" w:cs="楷体" w:hint="eastAsia"/>
          <w:color w:val="000000" w:themeColor="text1"/>
        </w:rPr>
        <w:t>kg/m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3</w:t>
      </w:r>
      <w:r>
        <w:rPr>
          <w:rFonts w:ascii="楷体" w:eastAsia="楷体" w:hAnsi="楷体" w:cs="楷体" w:hint="eastAsia"/>
          <w:color w:val="000000" w:themeColor="text1"/>
        </w:rPr>
        <w:t>，</w:t>
      </w:r>
      <w:r>
        <w:rPr>
          <w:rFonts w:ascii="楷体" w:eastAsia="楷体" w:hAnsi="楷体" w:cs="楷体" w:hint="eastAsia"/>
          <w:i/>
          <w:color w:val="000000" w:themeColor="text1"/>
        </w:rPr>
        <w:t>g</w:t>
      </w:r>
      <w:r>
        <w:rPr>
          <w:rFonts w:ascii="楷体" w:eastAsia="楷体" w:hAnsi="楷体" w:cs="楷体" w:hint="eastAsia"/>
          <w:color w:val="000000" w:themeColor="text1"/>
        </w:rPr>
        <w:t>取10N/kg）求：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noProof/>
          <w:color w:val="000000" w:themeColor="text1"/>
        </w:rPr>
        <w:drawing>
          <wp:inline distT="0" distB="0" distL="114300" distR="114300" wp14:anchorId="1EF37082" wp14:editId="7C2FEF2F">
            <wp:extent cx="1133475" cy="1543050"/>
            <wp:effectExtent l="0" t="0" r="9525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281398" name="图片 10000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(1）当重物上升到距水面以下2.5米时受到水的压强为多少？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(2）动滑轮的重力；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(3）物体的重力；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(4）重物的密度．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3．(1）2.5×10</w:t>
      </w:r>
      <w:r>
        <w:rPr>
          <w:rFonts w:ascii="楷体" w:eastAsia="楷体" w:hAnsi="楷体" w:cs="楷体" w:hint="eastAsia"/>
          <w:color w:val="FF0000"/>
          <w:vertAlign w:val="superscript"/>
        </w:rPr>
        <w:t>4</w:t>
      </w:r>
      <w:r>
        <w:rPr>
          <w:rFonts w:ascii="楷体" w:eastAsia="楷体" w:hAnsi="楷体" w:cs="楷体" w:hint="eastAsia"/>
          <w:color w:val="FF0000"/>
        </w:rPr>
        <w:t>Pa(2）64N(3）896N(4）1.4×10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kg/m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【解析】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(1）当重物上升到距水面以下2.5米时受到水的压强：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p＝ρgh</w:t>
      </w:r>
      <w:r>
        <w:rPr>
          <w:rFonts w:ascii="楷体" w:eastAsia="楷体" w:hAnsi="楷体" w:cs="楷体" w:hint="eastAsia"/>
          <w:color w:val="FF0000"/>
        </w:rPr>
        <w:t>＝1.0×10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kg/m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×10N/kg×2.5m＝2.5×10</w:t>
      </w:r>
      <w:r>
        <w:rPr>
          <w:rFonts w:ascii="楷体" w:eastAsia="楷体" w:hAnsi="楷体" w:cs="楷体" w:hint="eastAsia"/>
          <w:color w:val="FF0000"/>
          <w:vertAlign w:val="superscript"/>
        </w:rPr>
        <w:t>4</w:t>
      </w:r>
      <w:r>
        <w:rPr>
          <w:rFonts w:ascii="楷体" w:eastAsia="楷体" w:hAnsi="楷体" w:cs="楷体" w:hint="eastAsia"/>
          <w:color w:val="FF0000"/>
        </w:rPr>
        <w:t>Pa；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(2）由图知</w:t>
      </w:r>
      <w:r>
        <w:rPr>
          <w:rFonts w:ascii="楷体" w:eastAsia="楷体" w:hAnsi="楷体" w:cs="楷体" w:hint="eastAsia"/>
          <w:i/>
          <w:color w:val="FF0000"/>
        </w:rPr>
        <w:t>n</w:t>
      </w:r>
      <w:r>
        <w:rPr>
          <w:rFonts w:ascii="楷体" w:eastAsia="楷体" w:hAnsi="楷体" w:cs="楷体" w:hint="eastAsia"/>
          <w:color w:val="FF0000"/>
        </w:rPr>
        <w:t>＝2，设物体浸没在水中时上升高度为</w:t>
      </w:r>
      <w:r>
        <w:rPr>
          <w:rFonts w:ascii="楷体" w:eastAsia="楷体" w:hAnsi="楷体" w:cs="楷体" w:hint="eastAsia"/>
          <w:i/>
          <w:color w:val="FF0000"/>
        </w:rPr>
        <w:t>h</w:t>
      </w:r>
      <w:r>
        <w:rPr>
          <w:rFonts w:ascii="楷体" w:eastAsia="楷体" w:hAnsi="楷体" w:cs="楷体" w:hint="eastAsia"/>
          <w:color w:val="FF0000"/>
        </w:rPr>
        <w:t>，所以绳子自由端移动的距离为2</w:t>
      </w:r>
      <w:r>
        <w:rPr>
          <w:rFonts w:ascii="楷体" w:eastAsia="楷体" w:hAnsi="楷体" w:cs="楷体" w:hint="eastAsia"/>
          <w:i/>
          <w:color w:val="FF0000"/>
        </w:rPr>
        <w:t>h</w:t>
      </w:r>
      <w:r>
        <w:rPr>
          <w:rFonts w:ascii="楷体" w:eastAsia="楷体" w:hAnsi="楷体" w:cs="楷体" w:hint="eastAsia"/>
          <w:color w:val="FF0000"/>
        </w:rPr>
        <w:t>，整个装置的摩擦和绳重不计，物体浸没在水中时滑轮组的机械效率：</w:t>
      </w:r>
      <w:r>
        <w:rPr>
          <w:rFonts w:ascii="楷体" w:eastAsia="楷体" w:hAnsi="楷体" w:cs="楷体" w:hint="eastAsia"/>
          <w:color w:val="FF0000"/>
        </w:rPr>
        <w:object w:dxaOrig="2652" w:dyaOrig="636">
          <v:shape id="_x0000_i1034" type="#_x0000_t75" alt="" style="width:133.25pt;height:31.15pt" o:ole="">
            <v:imagedata r:id="rId28" o:title="eqIdb9144a3b4a8010ec83fb7713d0415349"/>
          </v:shape>
          <o:OLEObject Type="Embed" ProgID="Equation.DSMT4" ShapeID="_x0000_i1034" DrawAspect="Content" ObjectID="_1722620564" r:id="rId29"/>
        </w:object>
      </w:r>
      <w:r>
        <w:rPr>
          <w:rFonts w:ascii="楷体" w:eastAsia="楷体" w:hAnsi="楷体" w:cs="楷体" w:hint="eastAsia"/>
          <w:color w:val="FF0000"/>
        </w:rPr>
        <w:t xml:space="preserve"> 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所以，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﹣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浮</w:t>
      </w:r>
      <w:r>
        <w:rPr>
          <w:rFonts w:ascii="楷体" w:eastAsia="楷体" w:hAnsi="楷体" w:cs="楷体" w:hint="eastAsia"/>
          <w:color w:val="FF0000"/>
        </w:rPr>
        <w:t>＝2</w:t>
      </w:r>
      <w:r>
        <w:rPr>
          <w:rFonts w:ascii="楷体" w:eastAsia="楷体" w:hAnsi="楷体" w:cs="楷体" w:hint="eastAsia"/>
          <w:i/>
          <w:color w:val="FF0000"/>
        </w:rPr>
        <w:t>Fη</w:t>
      </w:r>
      <w:r>
        <w:rPr>
          <w:rFonts w:ascii="楷体" w:eastAsia="楷体" w:hAnsi="楷体" w:cs="楷体" w:hint="eastAsia"/>
          <w:color w:val="FF0000"/>
        </w:rPr>
        <w:t>＝2×160N×80%＝256N．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物体浸没在水中时，绳端的拉力：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＝</w:t>
      </w:r>
      <w:r>
        <w:rPr>
          <w:rFonts w:ascii="楷体" w:eastAsia="楷体" w:hAnsi="楷体" w:cs="楷体" w:hint="eastAsia"/>
          <w:color w:val="FF0000"/>
        </w:rPr>
        <w:object w:dxaOrig="216" w:dyaOrig="552">
          <v:shape id="_x0000_i1035" type="#_x0000_t75" alt="" style="width:10.75pt;height:27.95pt" o:ole="">
            <v:imagedata r:id="rId30" o:title="eqIdee6a2eba56d4f2d1670b0256b8d86b92"/>
          </v:shape>
          <o:OLEObject Type="Embed" ProgID="Equation.DSMT4" ShapeID="_x0000_i1035" DrawAspect="Content" ObjectID="_1722620565" r:id="rId31"/>
        </w:object>
      </w:r>
      <w:r>
        <w:rPr>
          <w:rFonts w:ascii="楷体" w:eastAsia="楷体" w:hAnsi="楷体" w:cs="楷体" w:hint="eastAsia"/>
          <w:color w:val="FF0000"/>
        </w:rPr>
        <w:t>(</w:t>
      </w:r>
      <w:r>
        <w:rPr>
          <w:rFonts w:ascii="楷体" w:eastAsia="楷体" w:hAnsi="楷体" w:cs="楷体" w:hint="eastAsia"/>
          <w:i/>
          <w:color w:val="FF0000"/>
        </w:rPr>
        <w:t>G﹣F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浮</w:t>
      </w:r>
      <w:r>
        <w:rPr>
          <w:rFonts w:ascii="楷体" w:eastAsia="楷体" w:hAnsi="楷体" w:cs="楷体" w:hint="eastAsia"/>
          <w:color w:val="FF0000"/>
        </w:rPr>
        <w:t>+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动</w:t>
      </w:r>
      <w:r>
        <w:rPr>
          <w:rFonts w:ascii="楷体" w:eastAsia="楷体" w:hAnsi="楷体" w:cs="楷体" w:hint="eastAsia"/>
          <w:color w:val="FF0000"/>
        </w:rPr>
        <w:t>）＝</w:t>
      </w:r>
      <w:r>
        <w:rPr>
          <w:rFonts w:ascii="楷体" w:eastAsia="楷体" w:hAnsi="楷体" w:cs="楷体" w:hint="eastAsia"/>
          <w:color w:val="FF0000"/>
        </w:rPr>
        <w:object w:dxaOrig="216" w:dyaOrig="420">
          <v:shape id="_x0000_i1036" type="#_x0000_t75" alt="" style="width:10.75pt;height:21.5pt" o:ole="">
            <v:imagedata r:id="rId32" o:title="eqIdf89eef3148f2d4d09379767b4af69132"/>
          </v:shape>
          <o:OLEObject Type="Embed" ProgID="Equation.DSMT4" ShapeID="_x0000_i1036" DrawAspect="Content" ObjectID="_1722620566" r:id="rId33"/>
        </w:object>
      </w:r>
      <w:r>
        <w:rPr>
          <w:rFonts w:ascii="楷体" w:eastAsia="楷体" w:hAnsi="楷体" w:cs="楷体" w:hint="eastAsia"/>
          <w:color w:val="FF0000"/>
        </w:rPr>
        <w:t>(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﹣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浮</w:t>
      </w:r>
      <w:r>
        <w:rPr>
          <w:rFonts w:ascii="楷体" w:eastAsia="楷体" w:hAnsi="楷体" w:cs="楷体" w:hint="eastAsia"/>
          <w:color w:val="FF0000"/>
        </w:rPr>
        <w:t>+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动</w:t>
      </w:r>
      <w:r>
        <w:rPr>
          <w:rFonts w:ascii="楷体" w:eastAsia="楷体" w:hAnsi="楷体" w:cs="楷体" w:hint="eastAsia"/>
          <w:color w:val="FF0000"/>
        </w:rPr>
        <w:t>），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所以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动</w:t>
      </w:r>
      <w:r>
        <w:rPr>
          <w:rFonts w:ascii="楷体" w:eastAsia="楷体" w:hAnsi="楷体" w:cs="楷体" w:hint="eastAsia"/>
          <w:color w:val="FF0000"/>
        </w:rPr>
        <w:t>＝2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﹣(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﹣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浮</w:t>
      </w:r>
      <w:r>
        <w:rPr>
          <w:rFonts w:ascii="楷体" w:eastAsia="楷体" w:hAnsi="楷体" w:cs="楷体" w:hint="eastAsia"/>
          <w:color w:val="FF0000"/>
        </w:rPr>
        <w:t>）＝2×160N﹣256N＝64N．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(3）当物体离开水面时，绳端的拉力：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'＝</w:t>
      </w:r>
      <w:r>
        <w:rPr>
          <w:rFonts w:ascii="楷体" w:eastAsia="楷体" w:hAnsi="楷体" w:cs="楷体" w:hint="eastAsia"/>
          <w:color w:val="FF0000"/>
        </w:rPr>
        <w:object w:dxaOrig="216" w:dyaOrig="552">
          <v:shape id="_x0000_i1037" type="#_x0000_t75" alt="" style="width:10.75pt;height:27.95pt" o:ole="">
            <v:imagedata r:id="rId30" o:title="eqIdee6a2eba56d4f2d1670b0256b8d86b92"/>
          </v:shape>
          <o:OLEObject Type="Embed" ProgID="Equation.DSMT4" ShapeID="_x0000_i1037" DrawAspect="Content" ObjectID="_1722620567" r:id="rId34"/>
        </w:object>
      </w:r>
      <w:r>
        <w:rPr>
          <w:rFonts w:ascii="楷体" w:eastAsia="楷体" w:hAnsi="楷体" w:cs="楷体" w:hint="eastAsia"/>
          <w:color w:val="FF0000"/>
        </w:rPr>
        <w:t>(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+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动</w:t>
      </w:r>
      <w:r>
        <w:rPr>
          <w:rFonts w:ascii="楷体" w:eastAsia="楷体" w:hAnsi="楷体" w:cs="楷体" w:hint="eastAsia"/>
          <w:color w:val="FF0000"/>
        </w:rPr>
        <w:t>）＝</w:t>
      </w:r>
      <w:r>
        <w:rPr>
          <w:rFonts w:ascii="楷体" w:eastAsia="楷体" w:hAnsi="楷体" w:cs="楷体" w:hint="eastAsia"/>
          <w:color w:val="FF0000"/>
        </w:rPr>
        <w:object w:dxaOrig="216" w:dyaOrig="420">
          <v:shape id="_x0000_i1038" type="#_x0000_t75" alt="" style="width:10.75pt;height:21.5pt" o:ole="">
            <v:imagedata r:id="rId32" o:title="eqIdf89eef3148f2d4d09379767b4af69132"/>
          </v:shape>
          <o:OLEObject Type="Embed" ProgID="Equation.DSMT4" ShapeID="_x0000_i1038" DrawAspect="Content" ObjectID="_1722620568" r:id="rId35"/>
        </w:object>
      </w:r>
      <w:r>
        <w:rPr>
          <w:rFonts w:ascii="楷体" w:eastAsia="楷体" w:hAnsi="楷体" w:cs="楷体" w:hint="eastAsia"/>
          <w:color w:val="FF0000"/>
        </w:rPr>
        <w:t>(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+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动</w:t>
      </w:r>
      <w:r>
        <w:rPr>
          <w:rFonts w:ascii="楷体" w:eastAsia="楷体" w:hAnsi="楷体" w:cs="楷体" w:hint="eastAsia"/>
          <w:color w:val="FF0000"/>
        </w:rPr>
        <w:t>），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所以物体的重力：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＝2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′﹣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动</w:t>
      </w:r>
      <w:r>
        <w:rPr>
          <w:rFonts w:ascii="楷体" w:eastAsia="楷体" w:hAnsi="楷体" w:cs="楷体" w:hint="eastAsia"/>
          <w:color w:val="FF0000"/>
        </w:rPr>
        <w:t>＝2×480N﹣64N＝896N．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(4）由(2）可知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﹣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浮</w:t>
      </w:r>
      <w:r>
        <w:rPr>
          <w:rFonts w:ascii="楷体" w:eastAsia="楷体" w:hAnsi="楷体" w:cs="楷体" w:hint="eastAsia"/>
          <w:color w:val="FF0000"/>
        </w:rPr>
        <w:t>＝256N，设物体的体积为</w:t>
      </w:r>
      <w:r>
        <w:rPr>
          <w:rFonts w:ascii="楷体" w:eastAsia="楷体" w:hAnsi="楷体" w:cs="楷体" w:hint="eastAsia"/>
          <w:i/>
          <w:color w:val="FF0000"/>
        </w:rPr>
        <w:t>V</w:t>
      </w:r>
      <w:r>
        <w:rPr>
          <w:rFonts w:ascii="楷体" w:eastAsia="楷体" w:hAnsi="楷体" w:cs="楷体" w:hint="eastAsia"/>
          <w:color w:val="FF0000"/>
        </w:rPr>
        <w:t>，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则由阿基米德原理可得：896N﹣1.0×10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kg/m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×10N/kg×</w:t>
      </w:r>
      <w:r>
        <w:rPr>
          <w:rFonts w:ascii="楷体" w:eastAsia="楷体" w:hAnsi="楷体" w:cs="楷体" w:hint="eastAsia"/>
          <w:i/>
          <w:color w:val="FF0000"/>
        </w:rPr>
        <w:t>V</w:t>
      </w:r>
      <w:r>
        <w:rPr>
          <w:rFonts w:ascii="楷体" w:eastAsia="楷体" w:hAnsi="楷体" w:cs="楷体" w:hint="eastAsia"/>
          <w:color w:val="FF0000"/>
        </w:rPr>
        <w:t>＝256N，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解得</w:t>
      </w:r>
      <w:r>
        <w:rPr>
          <w:rFonts w:ascii="楷体" w:eastAsia="楷体" w:hAnsi="楷体" w:cs="楷体" w:hint="eastAsia"/>
          <w:i/>
          <w:color w:val="FF0000"/>
        </w:rPr>
        <w:t>V</w:t>
      </w:r>
      <w:r>
        <w:rPr>
          <w:rFonts w:ascii="楷体" w:eastAsia="楷体" w:hAnsi="楷体" w:cs="楷体" w:hint="eastAsia"/>
          <w:color w:val="FF0000"/>
        </w:rPr>
        <w:t>＝6.4×10</w:t>
      </w:r>
      <w:r>
        <w:rPr>
          <w:rFonts w:ascii="楷体" w:eastAsia="楷体" w:hAnsi="楷体" w:cs="楷体" w:hint="eastAsia"/>
          <w:color w:val="FF0000"/>
          <w:vertAlign w:val="superscript"/>
        </w:rPr>
        <w:t>﹣2</w:t>
      </w:r>
      <w:r>
        <w:rPr>
          <w:rFonts w:ascii="楷体" w:eastAsia="楷体" w:hAnsi="楷体" w:cs="楷体" w:hint="eastAsia"/>
          <w:color w:val="FF0000"/>
        </w:rPr>
        <w:t>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根据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＝</w:t>
      </w:r>
      <w:r>
        <w:rPr>
          <w:rFonts w:ascii="楷体" w:eastAsia="楷体" w:hAnsi="楷体" w:cs="楷体" w:hint="eastAsia"/>
          <w:i/>
          <w:color w:val="FF0000"/>
        </w:rPr>
        <w:t>mg</w:t>
      </w:r>
      <w:r>
        <w:rPr>
          <w:rFonts w:ascii="楷体" w:eastAsia="楷体" w:hAnsi="楷体" w:cs="楷体" w:hint="eastAsia"/>
          <w:color w:val="FF0000"/>
        </w:rPr>
        <w:t>＝</w:t>
      </w:r>
      <w:r>
        <w:rPr>
          <w:rFonts w:ascii="楷体" w:eastAsia="楷体" w:hAnsi="楷体" w:cs="楷体" w:hint="eastAsia"/>
          <w:i/>
          <w:color w:val="FF0000"/>
        </w:rPr>
        <w:t>ρVg</w:t>
      </w:r>
      <w:r>
        <w:rPr>
          <w:rFonts w:ascii="楷体" w:eastAsia="楷体" w:hAnsi="楷体" w:cs="楷体" w:hint="eastAsia"/>
          <w:color w:val="FF0000"/>
        </w:rPr>
        <w:t>可得，重物的密度：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3096" w:dyaOrig="576">
          <v:shape id="_x0000_i1039" type="#_x0000_t75" alt="" style="width:154.75pt;height:29pt" o:ole="">
            <v:imagedata r:id="rId36" o:title="eqId0992be64ad06731ead12db3dbf5217ba"/>
          </v:shape>
          <o:OLEObject Type="Embed" ProgID="Equation.DSMT4" ShapeID="_x0000_i1039" DrawAspect="Content" ObjectID="_1722620569" r:id="rId37"/>
        </w:object>
      </w:r>
      <w:r>
        <w:rPr>
          <w:rFonts w:ascii="楷体" w:eastAsia="楷体" w:hAnsi="楷体" w:cs="楷体" w:hint="eastAsia"/>
          <w:color w:val="FF0000"/>
        </w:rPr>
        <w:t xml:space="preserve"> ＝1.4×10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kg/m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4．如图所示，用动滑轮打捞水中的物体A．物体A的体积是0.1m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3</w:t>
      </w:r>
      <w:r>
        <w:rPr>
          <w:rFonts w:ascii="楷体" w:eastAsia="楷体" w:hAnsi="楷体" w:cs="楷体" w:hint="eastAsia"/>
          <w:color w:val="000000" w:themeColor="text1"/>
        </w:rPr>
        <w:t>，重2500N，在卷扬机对绳子拉力</w:t>
      </w:r>
      <w:r>
        <w:rPr>
          <w:rFonts w:ascii="楷体" w:eastAsia="楷体" w:hAnsi="楷体" w:cs="楷体" w:hint="eastAsia"/>
          <w:i/>
          <w:color w:val="000000" w:themeColor="text1"/>
        </w:rPr>
        <w:t>F</w:t>
      </w:r>
      <w:r>
        <w:rPr>
          <w:rFonts w:ascii="楷体" w:eastAsia="楷体" w:hAnsi="楷体" w:cs="楷体" w:hint="eastAsia"/>
          <w:color w:val="000000" w:themeColor="text1"/>
        </w:rPr>
        <w:t>的作用下，物体A在水面以下以1m/s的速度匀速上升．(水对物体A的阻力不计，</w:t>
      </w:r>
      <w:r>
        <w:rPr>
          <w:rFonts w:ascii="楷体" w:eastAsia="楷体" w:hAnsi="楷体" w:cs="楷体" w:hint="eastAsia"/>
          <w:i/>
          <w:color w:val="000000" w:themeColor="text1"/>
        </w:rPr>
        <w:t>g</w:t>
      </w:r>
      <w:r>
        <w:rPr>
          <w:rFonts w:ascii="楷体" w:eastAsia="楷体" w:hAnsi="楷体" w:cs="楷体" w:hint="eastAsia"/>
          <w:color w:val="000000" w:themeColor="text1"/>
        </w:rPr>
        <w:t>=10N/kg）求：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noProof/>
          <w:color w:val="000000" w:themeColor="text1"/>
        </w:rPr>
        <w:lastRenderedPageBreak/>
        <w:drawing>
          <wp:inline distT="0" distB="0" distL="114300" distR="114300" wp14:anchorId="55F7D49C" wp14:editId="1FA44C26">
            <wp:extent cx="952500" cy="169545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141600" name="图片 10000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(1）物体A浸没在水中时所受的浮力．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(2）如果物体A在水面下被匀速竖直向上拉起过程中滑轮组的机械效率是75%，拉力</w:t>
      </w:r>
      <w:r>
        <w:rPr>
          <w:rFonts w:ascii="楷体" w:eastAsia="楷体" w:hAnsi="楷体" w:cs="楷体" w:hint="eastAsia"/>
          <w:i/>
          <w:color w:val="000000" w:themeColor="text1"/>
        </w:rPr>
        <w:t>F</w:t>
      </w:r>
      <w:r>
        <w:rPr>
          <w:rFonts w:ascii="楷体" w:eastAsia="楷体" w:hAnsi="楷体" w:cs="楷体" w:hint="eastAsia"/>
          <w:color w:val="000000" w:themeColor="text1"/>
        </w:rPr>
        <w:t>的功率多大？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参考答案：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4．(1) 1.0×10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N   (2)2000W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【解析】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(1）物体A浸没在水中时</w:t>
      </w:r>
      <w:r>
        <w:rPr>
          <w:rFonts w:ascii="楷体" w:eastAsia="楷体" w:hAnsi="楷体" w:cs="楷体" w:hint="eastAsia"/>
          <w:i/>
          <w:color w:val="FF0000"/>
        </w:rPr>
        <w:t>V=V排</w:t>
      </w:r>
      <w:r>
        <w:rPr>
          <w:rFonts w:ascii="楷体" w:eastAsia="楷体" w:hAnsi="楷体" w:cs="楷体" w:hint="eastAsia"/>
          <w:color w:val="FF0000"/>
        </w:rPr>
        <w:t>=0.1m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物体所受的浮力：</w:t>
      </w:r>
      <w:r>
        <w:rPr>
          <w:rFonts w:ascii="楷体" w:eastAsia="楷体" w:hAnsi="楷体" w:cs="楷体" w:hint="eastAsia"/>
          <w:color w:val="FF0000"/>
        </w:rPr>
        <w:object w:dxaOrig="4836" w:dyaOrig="360">
          <v:shape id="_x0000_i1040" type="#_x0000_t75" alt="" style="width:241.8pt;height:18.25pt" o:ole="">
            <v:imagedata r:id="rId39" o:title="eqIde275a297929dc457939a1b7e3161505c"/>
          </v:shape>
          <o:OLEObject Type="Embed" ProgID="Equation.DSMT4" ShapeID="_x0000_i1040" DrawAspect="Content" ObjectID="_1722620570" r:id="rId40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(2）滑轮组的机械效率：</w:t>
      </w:r>
      <w:r>
        <w:rPr>
          <w:rFonts w:ascii="楷体" w:eastAsia="楷体" w:hAnsi="楷体" w:cs="楷体" w:hint="eastAsia"/>
          <w:color w:val="FF0000"/>
        </w:rPr>
        <w:object w:dxaOrig="5436" w:dyaOrig="636">
          <v:shape id="_x0000_i1041" type="#_x0000_t75" alt="" style="width:271.9pt;height:31.15pt" o:ole="">
            <v:imagedata r:id="rId41" o:title="eqId0f5ec8580fab880b71a57f3708a5fc33"/>
          </v:shape>
          <o:OLEObject Type="Embed" ProgID="Equation.DSMT4" ShapeID="_x0000_i1041" DrawAspect="Content" ObjectID="_1722620571" r:id="rId42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拉力</w:t>
      </w:r>
      <w:r>
        <w:rPr>
          <w:rFonts w:ascii="楷体" w:eastAsia="楷体" w:hAnsi="楷体" w:cs="楷体" w:hint="eastAsia"/>
          <w:color w:val="FF0000"/>
        </w:rPr>
        <w:object w:dxaOrig="3624" w:dyaOrig="588">
          <v:shape id="_x0000_i1042" type="#_x0000_t75" alt="" style="width:181.6pt;height:29pt" o:ole="">
            <v:imagedata r:id="rId43" o:title="eqIdee5ea60a48c4930f5c110db5b8adcc18"/>
          </v:shape>
          <o:OLEObject Type="Embed" ProgID="Equation.DSMT4" ShapeID="_x0000_i1042" DrawAspect="Content" ObjectID="_1722620572" r:id="rId44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物体A在水面以下以1m/s的速度匀速上升,滑轮组有两段绳子承担物重，则绳子自由端移动的速度为2m/s,由</w:t>
      </w:r>
      <w:r>
        <w:rPr>
          <w:rFonts w:ascii="楷体" w:eastAsia="楷体" w:hAnsi="楷体" w:cs="楷体" w:hint="eastAsia"/>
          <w:color w:val="FF0000"/>
        </w:rPr>
        <w:object w:dxaOrig="1536" w:dyaOrig="540">
          <v:shape id="_x0000_i1043" type="#_x0000_t75" alt="" style="width:76.3pt;height:26.85pt" o:ole="">
            <v:imagedata r:id="rId45" o:title="eqId82f3e7e1cece03fa4b5ad5c5b78e2256"/>
          </v:shape>
          <o:OLEObject Type="Embed" ProgID="Equation.DSMT4" ShapeID="_x0000_i1043" DrawAspect="Content" ObjectID="_1722620573" r:id="rId46"/>
        </w:object>
      </w:r>
      <w:r>
        <w:rPr>
          <w:rFonts w:ascii="楷体" w:eastAsia="楷体" w:hAnsi="楷体" w:cs="楷体" w:hint="eastAsia"/>
          <w:color w:val="FF0000"/>
        </w:rPr>
        <w:t>可知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拉力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的功率</w:t>
      </w:r>
      <w:r>
        <w:rPr>
          <w:rFonts w:ascii="楷体" w:eastAsia="楷体" w:hAnsi="楷体" w:cs="楷体" w:hint="eastAsia"/>
          <w:color w:val="FF0000"/>
        </w:rPr>
        <w:object w:dxaOrig="3552" w:dyaOrig="540">
          <v:shape id="_x0000_i1044" type="#_x0000_t75" alt="" style="width:177.3pt;height:26.85pt" o:ole="">
            <v:imagedata r:id="rId47" o:title="eqId413dd7ea9a066d88c91730dd1b306097"/>
          </v:shape>
          <o:OLEObject Type="Embed" ProgID="Equation.DSMT4" ShapeID="_x0000_i1044" DrawAspect="Content" ObjectID="_1722620574" r:id="rId48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5．某提升装置中，杠杆</w:t>
      </w:r>
      <w:r>
        <w:rPr>
          <w:rFonts w:ascii="楷体" w:eastAsia="楷体" w:hAnsi="楷体" w:cs="楷体" w:hint="eastAsia"/>
          <w:color w:val="000000" w:themeColor="text1"/>
        </w:rPr>
        <w:object w:dxaOrig="348" w:dyaOrig="216">
          <v:shape id="_x0000_i1045" type="#_x0000_t75" alt="" style="width:17.2pt;height:10.75pt" o:ole="">
            <v:imagedata r:id="rId49" o:title="eqIdf52a58fbaf4fea03567e88a9f0f6e37e"/>
          </v:shape>
          <o:OLEObject Type="Embed" ProgID="Equation.DSMT4" ShapeID="_x0000_i1045" DrawAspect="Content" ObjectID="_1722620575" r:id="rId50"/>
        </w:object>
      </w:r>
      <w:r>
        <w:rPr>
          <w:rFonts w:ascii="楷体" w:eastAsia="楷体" w:hAnsi="楷体" w:cs="楷体" w:hint="eastAsia"/>
          <w:color w:val="000000" w:themeColor="text1"/>
        </w:rPr>
        <w:t>能绕固定点</w:t>
      </w:r>
      <w:r>
        <w:rPr>
          <w:rFonts w:ascii="楷体" w:eastAsia="楷体" w:hAnsi="楷体" w:cs="楷体" w:hint="eastAsia"/>
          <w:color w:val="000000" w:themeColor="text1"/>
        </w:rPr>
        <w:object w:dxaOrig="216" w:dyaOrig="252">
          <v:shape id="_x0000_i1046" type="#_x0000_t75" alt="" style="width:10.75pt;height:12.9pt" o:ole="">
            <v:imagedata r:id="rId51" o:title="eqId1dde8112e8eb968fd042418dd632759e"/>
          </v:shape>
          <o:OLEObject Type="Embed" ProgID="Equation.DSMT4" ShapeID="_x0000_i1046" DrawAspect="Content" ObjectID="_1722620576" r:id="rId52"/>
        </w:object>
      </w:r>
      <w:r>
        <w:rPr>
          <w:rFonts w:ascii="楷体" w:eastAsia="楷体" w:hAnsi="楷体" w:cs="楷体" w:hint="eastAsia"/>
          <w:color w:val="000000" w:themeColor="text1"/>
        </w:rPr>
        <w:t>在竖起平面内转动，水平地面上的配重乙通过经细绳竖直拉着杠杆</w:t>
      </w:r>
      <w:r>
        <w:rPr>
          <w:rFonts w:ascii="楷体" w:eastAsia="楷体" w:hAnsi="楷体" w:cs="楷体" w:hint="eastAsia"/>
          <w:color w:val="000000" w:themeColor="text1"/>
        </w:rPr>
        <w:object w:dxaOrig="192" w:dyaOrig="204">
          <v:shape id="_x0000_i1047" type="#_x0000_t75" alt="" style="width:9.65pt;height:10.75pt" o:ole="">
            <v:imagedata r:id="rId53" o:title="eqId7f9e8449aad35c5d840a3395ea86df6d"/>
          </v:shape>
          <o:OLEObject Type="Embed" ProgID="Equation.DSMT4" ShapeID="_x0000_i1047" DrawAspect="Content" ObjectID="_1722620577" r:id="rId54"/>
        </w:object>
      </w:r>
      <w:r>
        <w:rPr>
          <w:rFonts w:ascii="楷体" w:eastAsia="楷体" w:hAnsi="楷体" w:cs="楷体" w:hint="eastAsia"/>
          <w:color w:val="000000" w:themeColor="text1"/>
        </w:rPr>
        <w:t>端．已知</w:t>
      </w:r>
      <w:r>
        <w:rPr>
          <w:rFonts w:ascii="楷体" w:eastAsia="楷体" w:hAnsi="楷体" w:cs="楷体" w:hint="eastAsia"/>
          <w:color w:val="000000" w:themeColor="text1"/>
        </w:rPr>
        <w:object w:dxaOrig="1296" w:dyaOrig="252">
          <v:shape id="_x0000_i1048" type="#_x0000_t75" alt="" style="width:64.5pt;height:12.9pt" o:ole="">
            <v:imagedata r:id="rId55" o:title="eqId24502de0e4092b98d71d29db1f05da81"/>
          </v:shape>
          <o:OLEObject Type="Embed" ProgID="Equation.DSMT4" ShapeID="_x0000_i1048" DrawAspect="Content" ObjectID="_1722620578" r:id="rId56"/>
        </w:object>
      </w:r>
      <w:r>
        <w:rPr>
          <w:rFonts w:ascii="楷体" w:eastAsia="楷体" w:hAnsi="楷体" w:cs="楷体" w:hint="eastAsia"/>
          <w:color w:val="000000" w:themeColor="text1"/>
        </w:rPr>
        <w:t>，配重乙与地面的接触面积为</w:t>
      </w:r>
      <w:r>
        <w:rPr>
          <w:rFonts w:ascii="楷体" w:eastAsia="楷体" w:hAnsi="楷体" w:cs="楷体" w:hint="eastAsia"/>
          <w:color w:val="000000" w:themeColor="text1"/>
        </w:rPr>
        <w:object w:dxaOrig="156" w:dyaOrig="228">
          <v:shape id="_x0000_i1049" type="#_x0000_t75" alt="" style="width:7.5pt;height:10.75pt" o:ole="">
            <v:imagedata r:id="rId57" o:title="eqIdcf231f8f86fb922df4ca0c87f044cec3"/>
          </v:shape>
          <o:OLEObject Type="Embed" ProgID="Equation.DSMT4" ShapeID="_x0000_i1049" DrawAspect="Content" ObjectID="_1722620579" r:id="rId58"/>
        </w:object>
      </w:r>
      <w:r>
        <w:rPr>
          <w:rFonts w:ascii="楷体" w:eastAsia="楷体" w:hAnsi="楷体" w:cs="楷体" w:hint="eastAsia"/>
          <w:color w:val="000000" w:themeColor="text1"/>
        </w:rPr>
        <w:t>且</w:t>
      </w:r>
      <w:r>
        <w:rPr>
          <w:rFonts w:ascii="楷体" w:eastAsia="楷体" w:hAnsi="楷体" w:cs="楷体" w:hint="eastAsia"/>
          <w:color w:val="000000" w:themeColor="text1"/>
        </w:rPr>
        <w:object w:dxaOrig="936" w:dyaOrig="264">
          <v:shape id="_x0000_i1050" type="#_x0000_t75" alt="" style="width:46.2pt;height:13.95pt" o:ole="">
            <v:imagedata r:id="rId59" o:title="eqIda4dc2122acd2a2117910e7fc7a52d1f3"/>
          </v:shape>
          <o:OLEObject Type="Embed" ProgID="Equation.DSMT4" ShapeID="_x0000_i1050" DrawAspect="Content" ObjectID="_1722620580" r:id="rId60"/>
        </w:object>
      </w:r>
      <w:r>
        <w:rPr>
          <w:rFonts w:ascii="楷体" w:eastAsia="楷体" w:hAnsi="楷体" w:cs="楷体" w:hint="eastAsia"/>
          <w:color w:val="000000" w:themeColor="text1"/>
        </w:rPr>
        <w:t>．当在动滑轮下面挂上重</w:t>
      </w:r>
      <w:r>
        <w:rPr>
          <w:rFonts w:ascii="楷体" w:eastAsia="楷体" w:hAnsi="楷体" w:cs="楷体" w:hint="eastAsia"/>
          <w:color w:val="000000" w:themeColor="text1"/>
        </w:rPr>
        <w:object w:dxaOrig="636" w:dyaOrig="252">
          <v:shape id="_x0000_i1051" type="#_x0000_t75" alt="" style="width:31.15pt;height:12.9pt" o:ole="">
            <v:imagedata r:id="rId61" o:title="eqIdd96a796cd9d5a147699cc1d7122d796b"/>
          </v:shape>
          <o:OLEObject Type="Embed" ProgID="Equation.DSMT4" ShapeID="_x0000_i1051" DrawAspect="Content" ObjectID="_1722620581" r:id="rId62"/>
        </w:object>
      </w:r>
      <w:r>
        <w:rPr>
          <w:rFonts w:ascii="楷体" w:eastAsia="楷体" w:hAnsi="楷体" w:cs="楷体" w:hint="eastAsia"/>
          <w:color w:val="000000" w:themeColor="text1"/>
        </w:rPr>
        <w:t>的物体甲静止时(甲未浸入水中），竖直向下拉绳子自由端的力为</w:t>
      </w:r>
      <w:r>
        <w:rPr>
          <w:rFonts w:ascii="楷体" w:eastAsia="楷体" w:hAnsi="楷体" w:cs="楷体" w:hint="eastAsia"/>
          <w:color w:val="000000" w:themeColor="text1"/>
        </w:rPr>
        <w:object w:dxaOrig="216" w:dyaOrig="324">
          <v:shape id="_x0000_i1052" type="#_x0000_t75" alt="" style="width:10.75pt;height:16.1pt" o:ole="">
            <v:imagedata r:id="rId63" o:title="eqId4e9a724b59c890095baa5cb73e267c44"/>
          </v:shape>
          <o:OLEObject Type="Embed" ProgID="Equation.DSMT4" ShapeID="_x0000_i1052" DrawAspect="Content" ObjectID="_1722620582" r:id="rId64"/>
        </w:object>
      </w:r>
      <w:r>
        <w:rPr>
          <w:rFonts w:ascii="楷体" w:eastAsia="楷体" w:hAnsi="楷体" w:cs="楷体" w:hint="eastAsia"/>
          <w:color w:val="000000" w:themeColor="text1"/>
        </w:rPr>
        <w:t>，杠杆在水平位置平衡，此时配重乙对地面的压强为</w:t>
      </w:r>
      <w:r>
        <w:rPr>
          <w:rFonts w:ascii="楷体" w:eastAsia="楷体" w:hAnsi="楷体" w:cs="楷体" w:hint="eastAsia"/>
          <w:color w:val="000000" w:themeColor="text1"/>
        </w:rPr>
        <w:object w:dxaOrig="216" w:dyaOrig="312">
          <v:shape id="_x0000_i1053" type="#_x0000_t75" alt="" style="width:10.75pt;height:16.1pt" o:ole="">
            <v:imagedata r:id="rId65" o:title="eqId2708fa6298e52f617383efc175b71ddc"/>
          </v:shape>
          <o:OLEObject Type="Embed" ProgID="Equation.DSMT4" ShapeID="_x0000_i1053" DrawAspect="Content" ObjectID="_1722620583" r:id="rId66"/>
        </w:object>
      </w:r>
      <w:r>
        <w:rPr>
          <w:rFonts w:ascii="楷体" w:eastAsia="楷体" w:hAnsi="楷体" w:cs="楷体" w:hint="eastAsia"/>
          <w:color w:val="000000" w:themeColor="text1"/>
        </w:rPr>
        <w:t>且</w:t>
      </w:r>
      <w:r>
        <w:rPr>
          <w:rFonts w:ascii="楷体" w:eastAsia="楷体" w:hAnsi="楷体" w:cs="楷体" w:hint="eastAsia"/>
          <w:color w:val="000000" w:themeColor="text1"/>
        </w:rPr>
        <w:object w:dxaOrig="1368" w:dyaOrig="324">
          <v:shape id="_x0000_i1054" type="#_x0000_t75" alt="" style="width:68.8pt;height:16.1pt" o:ole="">
            <v:imagedata r:id="rId67" o:title="eqId2cb42982bff131213fa5e456acd276ce"/>
          </v:shape>
          <o:OLEObject Type="Embed" ProgID="Equation.DSMT4" ShapeID="_x0000_i1054" DrawAspect="Content" ObjectID="_1722620584" r:id="rId68"/>
        </w:object>
      </w:r>
      <w:r>
        <w:rPr>
          <w:rFonts w:ascii="楷体" w:eastAsia="楷体" w:hAnsi="楷体" w:cs="楷体" w:hint="eastAsia"/>
          <w:color w:val="000000" w:themeColor="text1"/>
        </w:rPr>
        <w:t>；如果在动滑轮下挂一个质量为动滑轮质量</w:t>
      </w:r>
      <w:r>
        <w:rPr>
          <w:rFonts w:ascii="楷体" w:eastAsia="楷体" w:hAnsi="楷体" w:cs="楷体" w:hint="eastAsia"/>
          <w:color w:val="000000" w:themeColor="text1"/>
        </w:rPr>
        <w:object w:dxaOrig="156" w:dyaOrig="240">
          <v:shape id="_x0000_i1055" type="#_x0000_t75" alt="" style="width:7.5pt;height:11.8pt" o:ole="">
            <v:imagedata r:id="rId69" o:title="eqIdd91e07104b699c4012be2d26160976a2"/>
          </v:shape>
          <o:OLEObject Type="Embed" ProgID="Equation.DSMT4" ShapeID="_x0000_i1055" DrawAspect="Content" ObjectID="_1722620585" r:id="rId70"/>
        </w:object>
      </w:r>
      <w:r>
        <w:rPr>
          <w:rFonts w:ascii="楷体" w:eastAsia="楷体" w:hAnsi="楷体" w:cs="楷体" w:hint="eastAsia"/>
          <w:color w:val="000000" w:themeColor="text1"/>
        </w:rPr>
        <w:t>倍的物体丙，并把物体丙浸没在水中静止时，如图甲所示，竖直向上拉绳子自由端的力为</w:t>
      </w:r>
      <w:r>
        <w:rPr>
          <w:rFonts w:ascii="楷体" w:eastAsia="楷体" w:hAnsi="楷体" w:cs="楷体" w:hint="eastAsia"/>
          <w:color w:val="000000" w:themeColor="text1"/>
        </w:rPr>
        <w:object w:dxaOrig="228" w:dyaOrig="324">
          <v:shape id="_x0000_i1056" type="#_x0000_t75" alt="" style="width:10.75pt;height:16.1pt" o:ole="">
            <v:imagedata r:id="rId71" o:title="eqId9275bd8ce17fcc4a786510b008414ab0"/>
          </v:shape>
          <o:OLEObject Type="Embed" ProgID="Equation.DSMT4" ShapeID="_x0000_i1056" DrawAspect="Content" ObjectID="_1722620586" r:id="rId72"/>
        </w:object>
      </w:r>
      <w:r>
        <w:rPr>
          <w:rFonts w:ascii="楷体" w:eastAsia="楷体" w:hAnsi="楷体" w:cs="楷体" w:hint="eastAsia"/>
          <w:color w:val="000000" w:themeColor="text1"/>
        </w:rPr>
        <w:t>，杠杆在水平位置平衡．此时配重乙对地面的压强为</w:t>
      </w:r>
      <w:r>
        <w:rPr>
          <w:rFonts w:ascii="楷体" w:eastAsia="楷体" w:hAnsi="楷体" w:cs="楷体" w:hint="eastAsia"/>
          <w:color w:val="000000" w:themeColor="text1"/>
        </w:rPr>
        <w:object w:dxaOrig="228" w:dyaOrig="324">
          <v:shape id="_x0000_i1057" type="#_x0000_t75" alt="" style="width:10.75pt;height:16.1pt" o:ole="">
            <v:imagedata r:id="rId73" o:title="eqId9b9cb8e6ff801523b0304576cd69fd2d"/>
          </v:shape>
          <o:OLEObject Type="Embed" ProgID="Equation.DSMT4" ShapeID="_x0000_i1057" DrawAspect="Content" ObjectID="_1722620587" r:id="rId74"/>
        </w:object>
      </w:r>
      <w:r>
        <w:rPr>
          <w:rFonts w:ascii="楷体" w:eastAsia="楷体" w:hAnsi="楷体" w:cs="楷体" w:hint="eastAsia"/>
          <w:color w:val="000000" w:themeColor="text1"/>
        </w:rPr>
        <w:t>且</w:t>
      </w:r>
      <w:r>
        <w:rPr>
          <w:rFonts w:ascii="楷体" w:eastAsia="楷体" w:hAnsi="楷体" w:cs="楷体" w:hint="eastAsia"/>
          <w:color w:val="000000" w:themeColor="text1"/>
        </w:rPr>
        <w:object w:dxaOrig="1392" w:dyaOrig="336">
          <v:shape id="_x0000_i1058" type="#_x0000_t75" alt="" style="width:69.85pt;height:16.1pt" o:ole="">
            <v:imagedata r:id="rId75" o:title="eqId2ed43fb1cbb47a7392c941847c1b0992"/>
          </v:shape>
          <o:OLEObject Type="Embed" ProgID="Equation.DSMT4" ShapeID="_x0000_i1058" DrawAspect="Content" ObjectID="_1722620588" r:id="rId76"/>
        </w:object>
      </w:r>
      <w:r>
        <w:rPr>
          <w:rFonts w:ascii="楷体" w:eastAsia="楷体" w:hAnsi="楷体" w:cs="楷体" w:hint="eastAsia"/>
          <w:color w:val="000000" w:themeColor="text1"/>
        </w:rPr>
        <w:t>．已知物体丙的质量与体积的关系的图像如图乙所示，如果不计杠杆重、绳重和滑轮轴间摩擦，图中两个滑轮所受重力相同取</w:t>
      </w:r>
      <w:r>
        <w:rPr>
          <w:rFonts w:ascii="楷体" w:eastAsia="楷体" w:hAnsi="楷体" w:cs="楷体" w:hint="eastAsia"/>
          <w:color w:val="000000" w:themeColor="text1"/>
        </w:rPr>
        <w:object w:dxaOrig="1044" w:dyaOrig="276">
          <v:shape id="_x0000_i1059" type="#_x0000_t75" alt="" style="width:52.65pt;height:13.95pt" o:ole="">
            <v:imagedata r:id="rId77" o:title="eqId01f4c7754d554988f7451b975442209a"/>
          </v:shape>
          <o:OLEObject Type="Embed" ProgID="Equation.DSMT4" ShapeID="_x0000_i1059" DrawAspect="Content" ObjectID="_1722620589" r:id="rId78"/>
        </w:object>
      </w:r>
      <w:r>
        <w:rPr>
          <w:rFonts w:ascii="楷体" w:eastAsia="楷体" w:hAnsi="楷体" w:cs="楷体" w:hint="eastAsia"/>
          <w:color w:val="000000" w:themeColor="text1"/>
        </w:rPr>
        <w:t>．配重乙的体积为</w:t>
      </w:r>
      <w:r>
        <w:rPr>
          <w:rFonts w:ascii="楷体" w:eastAsia="楷体" w:hAnsi="楷体" w:cs="楷体" w:hint="eastAsia"/>
          <w:color w:val="000000" w:themeColor="text1"/>
        </w:rPr>
        <w:object w:dxaOrig="900" w:dyaOrig="288">
          <v:shape id="_x0000_i1060" type="#_x0000_t75" alt="" style="width:45.15pt;height:13.95pt" o:ole="">
            <v:imagedata r:id="rId79" o:title="eqId84174777402f3a62a5b34ad0fbd0ec7d"/>
          </v:shape>
          <o:OLEObject Type="Embed" ProgID="Equation.DSMT4" ShapeID="_x0000_i1060" DrawAspect="Content" ObjectID="_1722620590" r:id="rId80"/>
        </w:object>
      </w:r>
      <w:r>
        <w:rPr>
          <w:rFonts w:ascii="楷体" w:eastAsia="楷体" w:hAnsi="楷体" w:cs="楷体" w:hint="eastAsia"/>
          <w:color w:val="000000" w:themeColor="text1"/>
        </w:rPr>
        <w:t>，求配重乙的密度．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noProof/>
          <w:color w:val="000000" w:themeColor="text1"/>
        </w:rPr>
        <w:lastRenderedPageBreak/>
        <w:drawing>
          <wp:inline distT="0" distB="0" distL="114300" distR="114300" wp14:anchorId="7D0A21B9" wp14:editId="08BCA0D5">
            <wp:extent cx="1819275" cy="1743075"/>
            <wp:effectExtent l="0" t="0" r="9525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022382" name="图片 100005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000000" w:themeColor="text1"/>
        </w:rPr>
        <w:t>            </w:t>
      </w:r>
      <w:r>
        <w:rPr>
          <w:rFonts w:ascii="楷体" w:eastAsia="楷体" w:hAnsi="楷体" w:cs="楷体" w:hint="eastAsia"/>
          <w:noProof/>
          <w:color w:val="000000" w:themeColor="text1"/>
        </w:rPr>
        <w:drawing>
          <wp:inline distT="0" distB="0" distL="114300" distR="114300" wp14:anchorId="4772D123" wp14:editId="1ACE09AD">
            <wp:extent cx="2286000" cy="2181225"/>
            <wp:effectExtent l="0" t="0" r="0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525724" name="图片 100006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5．</w:t>
      </w:r>
      <w:r>
        <w:rPr>
          <w:rFonts w:ascii="楷体" w:eastAsia="楷体" w:hAnsi="楷体" w:cs="楷体" w:hint="eastAsia"/>
          <w:color w:val="FF0000"/>
        </w:rPr>
        <w:object w:dxaOrig="1272" w:dyaOrig="312">
          <v:shape id="_x0000_i1061" type="#_x0000_t75" alt="" style="width:63.4pt;height:16.1pt" o:ole="">
            <v:imagedata r:id="rId83" o:title="eqId651d89c64a8da87931e4b7c05bbd38cc"/>
          </v:shape>
          <o:OLEObject Type="Embed" ProgID="Equation.DSMT4" ShapeID="_x0000_i1061" DrawAspect="Content" ObjectID="_1722620591" r:id="rId84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【解析】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试题分析：当物体甲在空气中静止时，分别以物体甲、动滑轮、A端定滑轮、杠杆、配重乙为研究对象进行受力分析，根据力的平衡和杠杆的平衡条件列出等式，解等式得出G</w:t>
      </w:r>
      <w:r>
        <w:rPr>
          <w:rFonts w:ascii="楷体" w:eastAsia="楷体" w:hAnsi="楷体" w:cs="楷体" w:hint="eastAsia"/>
          <w:color w:val="FF0000"/>
          <w:vertAlign w:val="subscript"/>
        </w:rPr>
        <w:t>乙</w:t>
      </w:r>
      <w:r>
        <w:rPr>
          <w:rFonts w:ascii="楷体" w:eastAsia="楷体" w:hAnsi="楷体" w:cs="楷体" w:hint="eastAsia"/>
          <w:color w:val="FF0000"/>
        </w:rPr>
        <w:t>、G</w:t>
      </w:r>
      <w:r>
        <w:rPr>
          <w:rFonts w:ascii="楷体" w:eastAsia="楷体" w:hAnsi="楷体" w:cs="楷体" w:hint="eastAsia"/>
          <w:color w:val="FF0000"/>
          <w:vertAlign w:val="subscript"/>
        </w:rPr>
        <w:t>0</w:t>
      </w:r>
      <w:r>
        <w:rPr>
          <w:rFonts w:ascii="楷体" w:eastAsia="楷体" w:hAnsi="楷体" w:cs="楷体" w:hint="eastAsia"/>
          <w:color w:val="FF0000"/>
        </w:rPr>
        <w:t>之间的关系；当把物体丙浸没在水中静止时，先根据图象得出丙的密度，再对以上物体受力分析列出等式，解等式在得出G</w:t>
      </w:r>
      <w:r>
        <w:rPr>
          <w:rFonts w:ascii="楷体" w:eastAsia="楷体" w:hAnsi="楷体" w:cs="楷体" w:hint="eastAsia"/>
          <w:color w:val="FF0000"/>
          <w:vertAlign w:val="subscript"/>
        </w:rPr>
        <w:t>乙</w:t>
      </w:r>
      <w:r>
        <w:rPr>
          <w:rFonts w:ascii="楷体" w:eastAsia="楷体" w:hAnsi="楷体" w:cs="楷体" w:hint="eastAsia"/>
          <w:color w:val="FF0000"/>
        </w:rPr>
        <w:t>、G</w:t>
      </w:r>
      <w:r>
        <w:rPr>
          <w:rFonts w:ascii="楷体" w:eastAsia="楷体" w:hAnsi="楷体" w:cs="楷体" w:hint="eastAsia"/>
          <w:color w:val="FF0000"/>
          <w:vertAlign w:val="subscript"/>
        </w:rPr>
        <w:t>0</w:t>
      </w:r>
      <w:r>
        <w:rPr>
          <w:rFonts w:ascii="楷体" w:eastAsia="楷体" w:hAnsi="楷体" w:cs="楷体" w:hint="eastAsia"/>
          <w:color w:val="FF0000"/>
        </w:rPr>
        <w:t>之间的关系和乙物体的体积，联立两个方程解出G</w:t>
      </w:r>
      <w:r>
        <w:rPr>
          <w:rFonts w:ascii="楷体" w:eastAsia="楷体" w:hAnsi="楷体" w:cs="楷体" w:hint="eastAsia"/>
          <w:color w:val="FF0000"/>
          <w:vertAlign w:val="subscript"/>
        </w:rPr>
        <w:t>乙</w:t>
      </w:r>
      <w:r>
        <w:rPr>
          <w:rFonts w:ascii="楷体" w:eastAsia="楷体" w:hAnsi="楷体" w:cs="楷体" w:hint="eastAsia"/>
          <w:color w:val="FF0000"/>
        </w:rPr>
        <w:t>的大小，最后根据G=mg和</w:t>
      </w:r>
      <w:r>
        <w:rPr>
          <w:rFonts w:ascii="楷体" w:eastAsia="楷体" w:hAnsi="楷体" w:cs="楷体" w:hint="eastAsia"/>
          <w:color w:val="FF0000"/>
        </w:rPr>
        <w:object w:dxaOrig="612" w:dyaOrig="540">
          <v:shape id="_x0000_i1062" type="#_x0000_t75" alt="" style="width:31.15pt;height:26.85pt" o:ole="">
            <v:imagedata r:id="rId85" o:title="eqIdbd2c414f148f2038dd3973505b251914"/>
          </v:shape>
          <o:OLEObject Type="Embed" ProgID="Equation.DSMT4" ShapeID="_x0000_i1062" DrawAspect="Content" ObjectID="_1722620592" r:id="rId86"/>
        </w:object>
      </w:r>
      <w:r>
        <w:rPr>
          <w:rFonts w:ascii="楷体" w:eastAsia="楷体" w:hAnsi="楷体" w:cs="楷体" w:hint="eastAsia"/>
          <w:color w:val="FF0000"/>
        </w:rPr>
        <w:t>求出配重乙的密度．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6D560324" wp14:editId="17C37F5B">
            <wp:extent cx="5029200" cy="1714500"/>
            <wp:effectExtent l="0" t="0" r="0" b="0"/>
            <wp:docPr id="1801518759" name="图片 1801518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979370" name="图片 1801518759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当物体甲在空气中静止时，分别以甲和动滑轮为研究对象，受力情况如图1所示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41F98287" wp14:editId="1C113EED">
            <wp:extent cx="523875" cy="228600"/>
            <wp:effectExtent l="0" t="0" r="9525" b="0"/>
            <wp:docPr id="108187897" name="图片 108187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291859" name="图片 108187897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FF0000"/>
        </w:rPr>
        <w:t xml:space="preserve">=1000N </w:t>
      </w: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5CA7C152" wp14:editId="2AB03B9C">
            <wp:extent cx="847725" cy="228600"/>
            <wp:effectExtent l="0" t="0" r="9525" b="0"/>
            <wp:docPr id="1420923339" name="图片 1420923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868341" name="图片 1420923339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45EB9AD3" wp14:editId="7A9F719B">
            <wp:extent cx="876300" cy="409575"/>
            <wp:effectExtent l="0" t="0" r="0" b="9525"/>
            <wp:docPr id="438525176" name="图片 438525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161284" name="图片 438525176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51D64929" wp14:editId="24C17B7E">
            <wp:extent cx="800100" cy="409575"/>
            <wp:effectExtent l="0" t="0" r="0" b="9525"/>
            <wp:docPr id="1724192267" name="图片 1724192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834227" name="图片 1724192267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lastRenderedPageBreak/>
        <w:t>以A端定滑轮为研究对象受力情况如图2所示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2DAB6332" wp14:editId="23094783">
            <wp:extent cx="1247775" cy="390525"/>
            <wp:effectExtent l="0" t="0" r="9525" b="9525"/>
            <wp:docPr id="242732532" name="图片 242732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195582" name="图片 242732532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以杠杆为研究对象受力情况如图(3）所示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360937F8" wp14:editId="1AB4F498">
            <wp:extent cx="571500" cy="219075"/>
            <wp:effectExtent l="0" t="0" r="0" b="9525"/>
            <wp:docPr id="352870135" name="图片 352870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294589" name="图片 352870135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2B183A58" wp14:editId="5B83149D">
            <wp:extent cx="523875" cy="219075"/>
            <wp:effectExtent l="0" t="0" r="9525" b="9525"/>
            <wp:docPr id="1379929630" name="图片 1379929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145003" name="图片 1379929630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4EBAB249" wp14:editId="6B567FE5">
            <wp:extent cx="1028700" cy="228600"/>
            <wp:effectExtent l="0" t="0" r="0" b="0"/>
            <wp:docPr id="897982329" name="图片 897982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230916" name="图片 897982329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FF0000"/>
        </w:rPr>
        <w:t xml:space="preserve"> 选择配重乙为研究对象，受力情况如图3所示，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70756B2D" wp14:editId="639D8845">
            <wp:extent cx="2562225" cy="228600"/>
            <wp:effectExtent l="0" t="0" r="9525" b="0"/>
            <wp:docPr id="1418247885" name="图片 1418247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11889" name="图片 1418247885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2D81A0B3" wp14:editId="60FEC080">
            <wp:extent cx="1704975" cy="228600"/>
            <wp:effectExtent l="0" t="0" r="9525" b="0"/>
            <wp:docPr id="981483250" name="图片 981483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859206" name="图片 981483250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282BE7A9" wp14:editId="37630D38">
            <wp:extent cx="1152525" cy="228600"/>
            <wp:effectExtent l="0" t="0" r="9525" b="0"/>
            <wp:docPr id="2116845102" name="图片 2116845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644375" name="图片 2116845102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FF0000"/>
        </w:rPr>
        <w:t xml:space="preserve"> ① 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当把物体丙浸没在水中静止时，各物体受力情况如下图所示．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6DFEFA7A" wp14:editId="69DC120E">
            <wp:extent cx="4562475" cy="1143000"/>
            <wp:effectExtent l="0" t="0" r="9525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293151" name="图片 100013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根据图像可知，物体丙的密度为</w:t>
      </w: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3AAD86F7" wp14:editId="2E1F9071">
            <wp:extent cx="942975" cy="228600"/>
            <wp:effectExtent l="0" t="0" r="9525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860616" name="图片 100014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0BF5094F" wp14:editId="5272CF66">
            <wp:extent cx="3457575" cy="447675"/>
            <wp:effectExtent l="0" t="0" r="9525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093101" name="图片 100015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198B62A2" wp14:editId="1353ADE2">
            <wp:extent cx="1247775" cy="409575"/>
            <wp:effectExtent l="0" t="0" r="9525" b="952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507852" name="图片 100016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0C426017" wp14:editId="696D138A">
            <wp:extent cx="1133475" cy="409575"/>
            <wp:effectExtent l="0" t="0" r="9525" b="952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73277" name="图片 100017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18939663" wp14:editId="70FD141A">
            <wp:extent cx="676275" cy="228600"/>
            <wp:effectExtent l="0" t="0" r="9525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749505" name="图片 100018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37F915DE" wp14:editId="69C8B931">
            <wp:extent cx="695325" cy="390525"/>
            <wp:effectExtent l="0" t="0" r="9525" b="952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503474" name="图片 100019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FF0000"/>
        </w:rPr>
        <w:t>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54757AF2" wp14:editId="39FA7034">
            <wp:extent cx="2590800" cy="2286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875049" name="图片 100020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57AF5002" wp14:editId="7B9D43C0">
            <wp:extent cx="1752600" cy="2286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117614" name="图片 100021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5B3D1396" wp14:editId="51253E7A">
            <wp:extent cx="1333500" cy="390525"/>
            <wp:effectExtent l="0" t="0" r="0" b="952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335190" name="图片 100022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FF0000"/>
        </w:rPr>
        <w:t xml:space="preserve"> ② 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由①②解得：G</w:t>
      </w:r>
      <w:r>
        <w:rPr>
          <w:rFonts w:ascii="楷体" w:eastAsia="楷体" w:hAnsi="楷体" w:cs="楷体" w:hint="eastAsia"/>
          <w:color w:val="FF0000"/>
          <w:vertAlign w:val="subscript"/>
        </w:rPr>
        <w:t>0</w:t>
      </w:r>
      <w:r>
        <w:rPr>
          <w:rFonts w:ascii="楷体" w:eastAsia="楷体" w:hAnsi="楷体" w:cs="楷体" w:hint="eastAsia"/>
          <w:color w:val="FF0000"/>
        </w:rPr>
        <w:t>=100N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lastRenderedPageBreak/>
        <w:t>G</w:t>
      </w:r>
      <w:r>
        <w:rPr>
          <w:rFonts w:ascii="楷体" w:eastAsia="楷体" w:hAnsi="楷体" w:cs="楷体" w:hint="eastAsia"/>
          <w:color w:val="FF0000"/>
          <w:vertAlign w:val="subscript"/>
        </w:rPr>
        <w:t>乙</w:t>
      </w:r>
      <w:r>
        <w:rPr>
          <w:rFonts w:ascii="楷体" w:eastAsia="楷体" w:hAnsi="楷体" w:cs="楷体" w:hint="eastAsia"/>
          <w:color w:val="FF0000"/>
        </w:rPr>
        <w:t>=1400N m</w:t>
      </w:r>
      <w:r>
        <w:rPr>
          <w:rFonts w:ascii="楷体" w:eastAsia="楷体" w:hAnsi="楷体" w:cs="楷体" w:hint="eastAsia"/>
          <w:color w:val="FF0000"/>
          <w:vertAlign w:val="subscript"/>
        </w:rPr>
        <w:t>乙</w:t>
      </w:r>
      <w:r>
        <w:rPr>
          <w:rFonts w:ascii="楷体" w:eastAsia="楷体" w:hAnsi="楷体" w:cs="楷体" w:hint="eastAsia"/>
          <w:color w:val="FF0000"/>
        </w:rPr>
        <w:t xml:space="preserve">=140kg </w:t>
      </w:r>
      <w:r>
        <w:rPr>
          <w:rFonts w:ascii="楷体" w:eastAsia="楷体" w:hAnsi="楷体" w:cs="楷体" w:hint="eastAsia"/>
          <w:noProof/>
          <w:color w:val="FF0000"/>
        </w:rPr>
        <w:drawing>
          <wp:inline distT="0" distB="0" distL="114300" distR="114300" wp14:anchorId="1CDAB81F" wp14:editId="0DD64306">
            <wp:extent cx="2524125" cy="447675"/>
            <wp:effectExtent l="0" t="0" r="9525" b="952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446880" name="图片 100023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考点：此题考查的是力学的综合计算．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点评：本题为力学综合题，要求灵活利用所学知识、选用所学公式，利用好滑轮组的特点、杠杆平衡条件，能从图象得出相关信息是本题的关键，难题！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6．如图所示，图甲是使用滑轮组从水中打捞一正方体物体的简化示意图，在打捞过程中物体始终以0.1m/s的速度匀速竖直上升，物体未露出水面前滑轮组的机械效率为75%，图乙是打捞过程中拉力</w:t>
      </w:r>
      <w:r>
        <w:rPr>
          <w:rFonts w:ascii="楷体" w:eastAsia="楷体" w:hAnsi="楷体" w:cs="楷体" w:hint="eastAsia"/>
          <w:i/>
          <w:color w:val="000000" w:themeColor="text1"/>
        </w:rPr>
        <w:t>F</w:t>
      </w:r>
      <w:r>
        <w:rPr>
          <w:rFonts w:ascii="楷体" w:eastAsia="楷体" w:hAnsi="楷体" w:cs="楷体" w:hint="eastAsia"/>
          <w:color w:val="000000" w:themeColor="text1"/>
        </w:rPr>
        <w:t>随时间</w:t>
      </w:r>
      <w:r>
        <w:rPr>
          <w:rFonts w:ascii="楷体" w:eastAsia="楷体" w:hAnsi="楷体" w:cs="楷体" w:hint="eastAsia"/>
          <w:i/>
          <w:color w:val="000000" w:themeColor="text1"/>
        </w:rPr>
        <w:t>t</w:t>
      </w:r>
      <w:r>
        <w:rPr>
          <w:rFonts w:ascii="楷体" w:eastAsia="楷体" w:hAnsi="楷体" w:cs="楷体" w:hint="eastAsia"/>
          <w:color w:val="000000" w:themeColor="text1"/>
        </w:rPr>
        <w:t>变化的图象．(不计绳重，忽略摩擦和水的阻力，</w:t>
      </w:r>
      <w:r>
        <w:rPr>
          <w:rFonts w:ascii="楷体" w:eastAsia="楷体" w:hAnsi="楷体" w:cs="楷体" w:hint="eastAsia"/>
          <w:i/>
          <w:color w:val="000000" w:themeColor="text1"/>
        </w:rPr>
        <w:t>g</w:t>
      </w:r>
      <w:r>
        <w:rPr>
          <w:rFonts w:ascii="楷体" w:eastAsia="楷体" w:hAnsi="楷体" w:cs="楷体" w:hint="eastAsia"/>
          <w:color w:val="000000" w:themeColor="text1"/>
        </w:rPr>
        <w:t>取10Nkg）求：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noProof/>
          <w:color w:val="000000" w:themeColor="text1"/>
        </w:rPr>
        <w:drawing>
          <wp:inline distT="0" distB="0" distL="114300" distR="114300" wp14:anchorId="6FD5F4C6" wp14:editId="7E1C4796">
            <wp:extent cx="3352800" cy="215265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278189" name="图片 100007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(1）物体的边长；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(2）物体浸没在水中时受到的浮力；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(3）物体的重力．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6．(1）1m；(2）10</w:t>
      </w:r>
      <w:r>
        <w:rPr>
          <w:rFonts w:ascii="楷体" w:eastAsia="楷体" w:hAnsi="楷体" w:cs="楷体" w:hint="eastAsia"/>
          <w:color w:val="FF0000"/>
          <w:vertAlign w:val="superscript"/>
        </w:rPr>
        <w:t>4</w:t>
      </w:r>
      <w:r>
        <w:rPr>
          <w:rFonts w:ascii="楷体" w:eastAsia="楷体" w:hAnsi="楷体" w:cs="楷体" w:hint="eastAsia"/>
          <w:color w:val="FF0000"/>
        </w:rPr>
        <w:t>N；(3）10</w:t>
      </w:r>
      <w:r>
        <w:rPr>
          <w:rFonts w:ascii="楷体" w:eastAsia="楷体" w:hAnsi="楷体" w:cs="楷体" w:hint="eastAsia"/>
          <w:color w:val="FF0000"/>
          <w:vertAlign w:val="superscript"/>
        </w:rPr>
        <w:t>5</w:t>
      </w:r>
      <w:r>
        <w:rPr>
          <w:rFonts w:ascii="楷体" w:eastAsia="楷体" w:hAnsi="楷体" w:cs="楷体" w:hint="eastAsia"/>
          <w:color w:val="FF0000"/>
        </w:rPr>
        <w:t>N．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【解析】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(1）物体始终匀速上升，但在物体离开水面上时，其浮力发生变化，要维持匀速，故其拉力F也会发生变化，从而确定物体离开水面过程中用的时间，进而算出物体边长；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(2）根据浮力公式即可求出；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(3）该图中用到了滑轮组，由滑轮组特点结合图形可知物体升高</w:t>
      </w:r>
      <w:r>
        <w:rPr>
          <w:rFonts w:ascii="楷体" w:eastAsia="楷体" w:hAnsi="楷体" w:cs="楷体" w:hint="eastAsia"/>
          <w:i/>
          <w:color w:val="FF0000"/>
        </w:rPr>
        <w:t>h</w:t>
      </w:r>
      <w:r>
        <w:rPr>
          <w:rFonts w:ascii="楷体" w:eastAsia="楷体" w:hAnsi="楷体" w:cs="楷体" w:hint="eastAsia"/>
          <w:color w:val="FF0000"/>
        </w:rPr>
        <w:t>，绳子拉力的路程为3h，再结合机械效率的计算公式即可求解．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(1）由图象可知正方体的边长：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L＝vt</w:t>
      </w:r>
      <w:r>
        <w:rPr>
          <w:rFonts w:ascii="楷体" w:eastAsia="楷体" w:hAnsi="楷体" w:cs="楷体" w:hint="eastAsia"/>
          <w:color w:val="FF0000"/>
        </w:rPr>
        <w:t>＝0.1m/s×(110s﹣100s）＝1m；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(2）物体浸没在水中时受到的浮力为：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F浮＝ρ水gV排＝ρ水gV</w:t>
      </w:r>
      <w:r>
        <w:rPr>
          <w:rFonts w:ascii="楷体" w:eastAsia="楷体" w:hAnsi="楷体" w:cs="楷体" w:hint="eastAsia"/>
          <w:color w:val="FF0000"/>
        </w:rPr>
        <w:t>＝1.0×10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kg/m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×10N/kg×(1m）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＝10</w:t>
      </w:r>
      <w:r>
        <w:rPr>
          <w:rFonts w:ascii="楷体" w:eastAsia="楷体" w:hAnsi="楷体" w:cs="楷体" w:hint="eastAsia"/>
          <w:color w:val="FF0000"/>
          <w:vertAlign w:val="superscript"/>
        </w:rPr>
        <w:t>4</w:t>
      </w:r>
      <w:r>
        <w:rPr>
          <w:rFonts w:ascii="楷体" w:eastAsia="楷体" w:hAnsi="楷体" w:cs="楷体" w:hint="eastAsia"/>
          <w:color w:val="FF0000"/>
        </w:rPr>
        <w:t>N；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(3）物体在水中匀速上升时，有：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6180" w:dyaOrig="648">
          <v:shape id="_x0000_i1063" type="#_x0000_t75" alt="" style="width:309.5pt;height:32.25pt" o:ole="">
            <v:imagedata r:id="rId111" o:title="eqId951921e069b4e15d799da27192f8bad4"/>
          </v:shape>
          <o:OLEObject Type="Embed" ProgID="Equation.DSMT4" ShapeID="_x0000_i1063" DrawAspect="Content" ObjectID="_1722620593" r:id="rId112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解得：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＝10</w:t>
      </w:r>
      <w:r>
        <w:rPr>
          <w:rFonts w:ascii="楷体" w:eastAsia="楷体" w:hAnsi="楷体" w:cs="楷体" w:hint="eastAsia"/>
          <w:color w:val="FF0000"/>
          <w:vertAlign w:val="superscript"/>
        </w:rPr>
        <w:t>5</w:t>
      </w:r>
      <w:r>
        <w:rPr>
          <w:rFonts w:ascii="楷体" w:eastAsia="楷体" w:hAnsi="楷体" w:cs="楷体" w:hint="eastAsia"/>
          <w:color w:val="FF0000"/>
        </w:rPr>
        <w:t>N．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【点睛】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本题考查了速度公式，功的计算公式，浮力大小的计算等多个知识点，难度不大，关键是读懂图象提供的信息．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7．体重为550N的小宇使用如图甲所示的滑轮组匀速提升底面积为0.01m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2</w:t>
      </w:r>
      <w:r>
        <w:rPr>
          <w:rFonts w:ascii="楷体" w:eastAsia="楷体" w:hAnsi="楷体" w:cs="楷体" w:hint="eastAsia"/>
          <w:color w:val="000000" w:themeColor="text1"/>
        </w:rPr>
        <w:t>的重物A。从水中</w:t>
      </w:r>
      <w:r>
        <w:rPr>
          <w:rFonts w:ascii="楷体" w:eastAsia="楷体" w:hAnsi="楷体" w:cs="楷体" w:hint="eastAsia"/>
          <w:color w:val="000000" w:themeColor="text1"/>
        </w:rPr>
        <w:lastRenderedPageBreak/>
        <w:t>到空气中时拉力</w:t>
      </w:r>
      <w:r>
        <w:rPr>
          <w:rFonts w:ascii="楷体" w:eastAsia="楷体" w:hAnsi="楷体" w:cs="楷体" w:hint="eastAsia"/>
          <w:i/>
          <w:color w:val="000000" w:themeColor="text1"/>
        </w:rPr>
        <w:t>F</w:t>
      </w:r>
      <w:r>
        <w:rPr>
          <w:rFonts w:ascii="楷体" w:eastAsia="楷体" w:hAnsi="楷体" w:cs="楷体" w:hint="eastAsia"/>
          <w:color w:val="000000" w:themeColor="text1"/>
        </w:rPr>
        <w:t>与时间</w:t>
      </w:r>
      <w:r>
        <w:rPr>
          <w:rFonts w:ascii="楷体" w:eastAsia="楷体" w:hAnsi="楷体" w:cs="楷体" w:hint="eastAsia"/>
          <w:i/>
          <w:color w:val="000000" w:themeColor="text1"/>
        </w:rPr>
        <w:t>t</w:t>
      </w:r>
      <w:r>
        <w:rPr>
          <w:rFonts w:ascii="楷体" w:eastAsia="楷体" w:hAnsi="楷体" w:cs="楷体" w:hint="eastAsia"/>
          <w:color w:val="000000" w:themeColor="text1"/>
        </w:rPr>
        <w:t>关系图象如图乙，绳子自由端移动的距离</w:t>
      </w:r>
      <w:r>
        <w:rPr>
          <w:rFonts w:ascii="楷体" w:eastAsia="楷体" w:hAnsi="楷体" w:cs="楷体" w:hint="eastAsia"/>
          <w:i/>
          <w:color w:val="000000" w:themeColor="text1"/>
        </w:rPr>
        <w:t>s</w:t>
      </w:r>
      <w:r>
        <w:rPr>
          <w:rFonts w:ascii="楷体" w:eastAsia="楷体" w:hAnsi="楷体" w:cs="楷体" w:hint="eastAsia"/>
          <w:color w:val="000000" w:themeColor="text1"/>
        </w:rPr>
        <w:t>与时间</w:t>
      </w:r>
      <w:r>
        <w:rPr>
          <w:rFonts w:ascii="楷体" w:eastAsia="楷体" w:hAnsi="楷体" w:cs="楷体" w:hint="eastAsia"/>
          <w:i/>
          <w:color w:val="000000" w:themeColor="text1"/>
        </w:rPr>
        <w:t>t</w:t>
      </w:r>
      <w:r>
        <w:rPr>
          <w:rFonts w:ascii="楷体" w:eastAsia="楷体" w:hAnsi="楷体" w:cs="楷体" w:hint="eastAsia"/>
          <w:color w:val="000000" w:themeColor="text1"/>
        </w:rPr>
        <w:t>的关系图象如图丙所示。已知小宇的鞋底与地面的总接触面积为400cm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2</w:t>
      </w:r>
      <w:r>
        <w:rPr>
          <w:rFonts w:ascii="楷体" w:eastAsia="楷体" w:hAnsi="楷体" w:cs="楷体" w:hint="eastAsia"/>
          <w:color w:val="000000" w:themeColor="text1"/>
        </w:rPr>
        <w:t>，动滑轮的重为100N。不计绳重和摩擦，求：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(1）重物A的高度</w:t>
      </w:r>
      <w:r>
        <w:rPr>
          <w:rFonts w:ascii="楷体" w:eastAsia="楷体" w:hAnsi="楷体" w:cs="楷体" w:hint="eastAsia"/>
          <w:i/>
          <w:color w:val="000000" w:themeColor="text1"/>
        </w:rPr>
        <w:t>h</w:t>
      </w:r>
      <w:r>
        <w:rPr>
          <w:rFonts w:ascii="楷体" w:eastAsia="楷体" w:hAnsi="楷体" w:cs="楷体" w:hint="eastAsia"/>
          <w:color w:val="000000" w:themeColor="text1"/>
        </w:rPr>
        <w:t>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(2）重物A出水后小宇做功的功率</w:t>
      </w:r>
      <w:r>
        <w:rPr>
          <w:rFonts w:ascii="楷体" w:eastAsia="楷体" w:hAnsi="楷体" w:cs="楷体" w:hint="eastAsia"/>
          <w:i/>
          <w:color w:val="000000" w:themeColor="text1"/>
        </w:rPr>
        <w:t>P</w:t>
      </w:r>
      <w:r>
        <w:rPr>
          <w:rFonts w:ascii="楷体" w:eastAsia="楷体" w:hAnsi="楷体" w:cs="楷体" w:hint="eastAsia"/>
          <w:color w:val="000000" w:themeColor="text1"/>
        </w:rPr>
        <w:t>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(3）将重物A拉出水面后放在水平地面上，A对地面的压强</w:t>
      </w:r>
      <w:r>
        <w:rPr>
          <w:rFonts w:ascii="楷体" w:eastAsia="楷体" w:hAnsi="楷体" w:cs="楷体" w:hint="eastAsia"/>
          <w:i/>
          <w:color w:val="000000" w:themeColor="text1"/>
        </w:rPr>
        <w:t>p</w:t>
      </w:r>
      <w:r>
        <w:rPr>
          <w:rFonts w:ascii="楷体" w:eastAsia="楷体" w:hAnsi="楷体" w:cs="楷体" w:hint="eastAsia"/>
          <w:color w:val="000000" w:themeColor="text1"/>
        </w:rPr>
        <w:t>。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noProof/>
          <w:color w:val="000000" w:themeColor="text1"/>
        </w:rPr>
        <w:drawing>
          <wp:inline distT="0" distB="0" distL="114300" distR="114300" wp14:anchorId="1DF348D8" wp14:editId="193E49FB">
            <wp:extent cx="4429125" cy="1676400"/>
            <wp:effectExtent l="0" t="0" r="9525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7649189" name="图片 100008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7．(1）0.1m；(2）4W；(3）30000Pa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【解析】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解：(1）假设水面足够大，水面高度无变化，由图乙可知，20s时物体上表面到达水面，开始浮出水面，30s时物体下表面到达水面，物体刚好完全浮出水面；由丙图可知，20s到30s这段时间，绳子自由端移动的距离</w:t>
      </w:r>
      <w:r>
        <w:rPr>
          <w:rFonts w:ascii="楷体" w:eastAsia="楷体" w:hAnsi="楷体" w:cs="楷体" w:hint="eastAsia"/>
          <w:i/>
          <w:color w:val="FF0000"/>
        </w:rPr>
        <w:t>s</w:t>
      </w:r>
      <w:r>
        <w:rPr>
          <w:rFonts w:ascii="楷体" w:eastAsia="楷体" w:hAnsi="楷体" w:cs="楷体" w:hint="eastAsia"/>
          <w:color w:val="FF0000"/>
        </w:rPr>
        <w:t>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2064" w:dyaOrig="240">
          <v:shape id="_x0000_i1064" type="#_x0000_t75" alt="" style="width:103.15pt;height:11.8pt" o:ole="">
            <v:imagedata r:id="rId114" o:title="eqId1950febda42d01e9c437109e94b4637c"/>
          </v:shape>
          <o:OLEObject Type="Embed" ProgID="Equation.DSMT4" ShapeID="_x0000_i1064" DrawAspect="Content" ObjectID="_1722620594" r:id="rId115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又图甲可知，连接动滑轮的绳子的段数</w:t>
      </w:r>
      <w:r>
        <w:rPr>
          <w:rFonts w:ascii="楷体" w:eastAsia="楷体" w:hAnsi="楷体" w:cs="楷体" w:hint="eastAsia"/>
          <w:i/>
          <w:color w:val="FF0000"/>
        </w:rPr>
        <w:t>n</w:t>
      </w:r>
      <w:r>
        <w:rPr>
          <w:rFonts w:ascii="楷体" w:eastAsia="楷体" w:hAnsi="楷体" w:cs="楷体" w:hint="eastAsia"/>
          <w:color w:val="FF0000"/>
        </w:rPr>
        <w:t>为2，则物体A的高度，即上升的高度为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1824" w:dyaOrig="552">
          <v:shape id="_x0000_i1065" type="#_x0000_t75" alt="" style="width:91.35pt;height:27.95pt" o:ole="">
            <v:imagedata r:id="rId116" o:title="eqId6fe6bb4b0ac37c4745606528ce1ff9a0"/>
          </v:shape>
          <o:OLEObject Type="Embed" ProgID="Equation.DSMT4" ShapeID="_x0000_i1065" DrawAspect="Content" ObjectID="_1722620595" r:id="rId117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(2）由图乙可知，A出水后拉力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为200N，由图丙可得，绳子自由端移动的速度为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2064" w:dyaOrig="552">
          <v:shape id="_x0000_i1066" type="#_x0000_t75" alt="" style="width:103.15pt;height:27.95pt" o:ole="">
            <v:imagedata r:id="rId118" o:title="eqId791437a35be0f65adc8e8e12da403b4f"/>
          </v:shape>
          <o:OLEObject Type="Embed" ProgID="Equation.DSMT4" ShapeID="_x0000_i1066" DrawAspect="Content" ObjectID="_1722620596" r:id="rId119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则重物A出水后小宇做功的功率</w:t>
      </w:r>
      <w:r>
        <w:rPr>
          <w:rFonts w:ascii="楷体" w:eastAsia="楷体" w:hAnsi="楷体" w:cs="楷体" w:hint="eastAsia"/>
          <w:i/>
          <w:color w:val="FF0000"/>
        </w:rPr>
        <w:t>P</w:t>
      </w:r>
      <w:r>
        <w:rPr>
          <w:rFonts w:ascii="楷体" w:eastAsia="楷体" w:hAnsi="楷体" w:cs="楷体" w:hint="eastAsia"/>
          <w:color w:val="FF0000"/>
        </w:rPr>
        <w:t>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2724" w:dyaOrig="240">
          <v:shape id="_x0000_i1067" type="#_x0000_t75" alt="" style="width:136.5pt;height:11.8pt" o:ole="">
            <v:imagedata r:id="rId120" o:title="eqId6312b1e8e176c253a7876084c166aeae"/>
          </v:shape>
          <o:OLEObject Type="Embed" ProgID="Equation.DSMT4" ShapeID="_x0000_i1067" DrawAspect="Content" ObjectID="_1722620597" r:id="rId121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(3）动滑轮的重为100N，不计绳重和摩擦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1200" w:dyaOrig="564">
          <v:shape id="_x0000_i1068" type="#_x0000_t75" alt="" style="width:60.2pt;height:29pt" o:ole="">
            <v:imagedata r:id="rId122" o:title="eqIdd48f9fa4c2a376601c322c66c1d9ea4a"/>
          </v:shape>
          <o:OLEObject Type="Embed" ProgID="Equation.DSMT4" ShapeID="_x0000_i1068" DrawAspect="Content" ObjectID="_1722620598" r:id="rId123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则物体A的重力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A</w:t>
      </w:r>
      <w:r>
        <w:rPr>
          <w:rFonts w:ascii="楷体" w:eastAsia="楷体" w:hAnsi="楷体" w:cs="楷体" w:hint="eastAsia"/>
          <w:color w:val="FF0000"/>
        </w:rPr>
        <w:t>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3552" w:dyaOrig="336">
          <v:shape id="_x0000_i1069" type="#_x0000_t75" alt="" style="width:177.3pt;height:16.1pt" o:ole="">
            <v:imagedata r:id="rId124" o:title="eqId40a015bebb83470d677080f370737af8"/>
          </v:shape>
          <o:OLEObject Type="Embed" ProgID="Equation.DSMT4" ShapeID="_x0000_i1069" DrawAspect="Content" ObjectID="_1722620599" r:id="rId125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在水平地面上A对地面的压力等于A的重力为300N，则A对地面的压强为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2496" w:dyaOrig="564">
          <v:shape id="_x0000_i1070" type="#_x0000_t75" alt="" style="width:124.65pt;height:29pt" o:ole="">
            <v:imagedata r:id="rId126" o:title="eqId7103da0ed20e30e4ffe2671ba40575d0"/>
          </v:shape>
          <o:OLEObject Type="Embed" ProgID="Equation.DSMT4" ShapeID="_x0000_i1070" DrawAspect="Content" ObjectID="_1722620600" r:id="rId127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【答案】(1）重物A的高度</w:t>
      </w:r>
      <w:r>
        <w:rPr>
          <w:rFonts w:ascii="楷体" w:eastAsia="楷体" w:hAnsi="楷体" w:cs="楷体" w:hint="eastAsia"/>
          <w:i/>
          <w:color w:val="FF0000"/>
        </w:rPr>
        <w:t>h</w:t>
      </w:r>
      <w:r>
        <w:rPr>
          <w:rFonts w:ascii="楷体" w:eastAsia="楷体" w:hAnsi="楷体" w:cs="楷体" w:hint="eastAsia"/>
          <w:color w:val="FF0000"/>
        </w:rPr>
        <w:t>为0.1m；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(2）重物A出水后小宇做功的功率</w:t>
      </w:r>
      <w:r>
        <w:rPr>
          <w:rFonts w:ascii="楷体" w:eastAsia="楷体" w:hAnsi="楷体" w:cs="楷体" w:hint="eastAsia"/>
          <w:i/>
          <w:color w:val="FF0000"/>
        </w:rPr>
        <w:t>P</w:t>
      </w:r>
      <w:r>
        <w:rPr>
          <w:rFonts w:ascii="楷体" w:eastAsia="楷体" w:hAnsi="楷体" w:cs="楷体" w:hint="eastAsia"/>
          <w:color w:val="FF0000"/>
        </w:rPr>
        <w:t>为4W；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(3）将重物A拉出水面后放在水平地面上，A对地面的压强</w:t>
      </w:r>
      <w:r>
        <w:rPr>
          <w:rFonts w:ascii="楷体" w:eastAsia="楷体" w:hAnsi="楷体" w:cs="楷体" w:hint="eastAsia"/>
          <w:i/>
          <w:color w:val="FF0000"/>
        </w:rPr>
        <w:t>p</w:t>
      </w:r>
      <w:r>
        <w:rPr>
          <w:rFonts w:ascii="楷体" w:eastAsia="楷体" w:hAnsi="楷体" w:cs="楷体" w:hint="eastAsia"/>
          <w:color w:val="FF0000"/>
        </w:rPr>
        <w:t>为30000Pa。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8．如图所示，是使用汽车从湖水中打捞重物的示意图，汽车通过定滑轮牵引水下一个圆柱形重物，在整个打捞过程中，汽车以恒定的速度</w:t>
      </w:r>
      <w:r>
        <w:rPr>
          <w:rFonts w:ascii="楷体" w:eastAsia="楷体" w:hAnsi="楷体" w:cs="楷体" w:hint="eastAsia"/>
          <w:i/>
          <w:color w:val="000000" w:themeColor="text1"/>
        </w:rPr>
        <w:t>v</w:t>
      </w:r>
      <w:r>
        <w:rPr>
          <w:rFonts w:ascii="楷体" w:eastAsia="楷体" w:hAnsi="楷体" w:cs="楷体" w:hint="eastAsia"/>
          <w:color w:val="000000" w:themeColor="text1"/>
        </w:rPr>
        <w:t>=0.2m/s向右运动，图乙是此过程中汽车拉动重物的拉力</w:t>
      </w:r>
      <w:r>
        <w:rPr>
          <w:rFonts w:ascii="楷体" w:eastAsia="楷体" w:hAnsi="楷体" w:cs="楷体" w:hint="eastAsia"/>
          <w:i/>
          <w:color w:val="000000" w:themeColor="text1"/>
        </w:rPr>
        <w:t>F</w:t>
      </w:r>
      <w:r>
        <w:rPr>
          <w:rFonts w:ascii="楷体" w:eastAsia="楷体" w:hAnsi="楷体" w:cs="楷体" w:hint="eastAsia"/>
          <w:color w:val="000000" w:themeColor="text1"/>
        </w:rPr>
        <w:t>随时间变化的图像(设</w:t>
      </w:r>
      <w:r>
        <w:rPr>
          <w:rFonts w:ascii="楷体" w:eastAsia="楷体" w:hAnsi="楷体" w:cs="楷体" w:hint="eastAsia"/>
          <w:i/>
          <w:color w:val="000000" w:themeColor="text1"/>
        </w:rPr>
        <w:t>t</w:t>
      </w:r>
      <w:r>
        <w:rPr>
          <w:rFonts w:ascii="楷体" w:eastAsia="楷体" w:hAnsi="楷体" w:cs="楷体" w:hint="eastAsia"/>
          <w:color w:val="000000" w:themeColor="text1"/>
        </w:rPr>
        <w:t>＝0时汽车开始提升重物，忽略水的阻力、绳重和</w:t>
      </w:r>
      <w:r>
        <w:rPr>
          <w:rFonts w:ascii="楷体" w:eastAsia="楷体" w:hAnsi="楷体" w:cs="楷体" w:hint="eastAsia"/>
          <w:color w:val="000000" w:themeColor="text1"/>
        </w:rPr>
        <w:lastRenderedPageBreak/>
        <w:t>滑轮的摩擦，</w:t>
      </w:r>
      <w:r>
        <w:rPr>
          <w:rFonts w:ascii="楷体" w:eastAsia="楷体" w:hAnsi="楷体" w:cs="楷体" w:hint="eastAsia"/>
          <w:i/>
          <w:color w:val="000000" w:themeColor="text1"/>
        </w:rPr>
        <w:t>ρ</w:t>
      </w:r>
      <w:r>
        <w:rPr>
          <w:rFonts w:ascii="楷体" w:eastAsia="楷体" w:hAnsi="楷体" w:cs="楷体" w:hint="eastAsia"/>
          <w:i/>
          <w:color w:val="000000" w:themeColor="text1"/>
          <w:vertAlign w:val="subscript"/>
        </w:rPr>
        <w:t>水</w:t>
      </w:r>
      <w:r>
        <w:rPr>
          <w:rFonts w:ascii="楷体" w:eastAsia="楷体" w:hAnsi="楷体" w:cs="楷体" w:hint="eastAsia"/>
          <w:color w:val="000000" w:themeColor="text1"/>
        </w:rPr>
        <w:t>＝1×10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3</w:t>
      </w:r>
      <w:r>
        <w:rPr>
          <w:rFonts w:ascii="楷体" w:eastAsia="楷体" w:hAnsi="楷体" w:cs="楷体" w:hint="eastAsia"/>
          <w:color w:val="000000" w:themeColor="text1"/>
        </w:rPr>
        <w:t>kg/m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3</w:t>
      </w:r>
      <w:r>
        <w:rPr>
          <w:rFonts w:ascii="楷体" w:eastAsia="楷体" w:hAnsi="楷体" w:cs="楷体" w:hint="eastAsia"/>
          <w:color w:val="000000" w:themeColor="text1"/>
        </w:rPr>
        <w:t>）求：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(1）圆柱形重物在露出水面之前所受到的浮力；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(2）圆柱形重物的密度；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(3）水对湖底的压强(设整个过程中，湖水深度不变）。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noProof/>
          <w:color w:val="000000" w:themeColor="text1"/>
        </w:rPr>
        <w:drawing>
          <wp:inline distT="0" distB="0" distL="114300" distR="114300" wp14:anchorId="05A8EEEA" wp14:editId="3CE23A7C">
            <wp:extent cx="3905250" cy="14097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871812" name="图片 100009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8．(1）500N；(2）8×10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kg/m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；(3）1.2×10</w:t>
      </w:r>
      <w:r>
        <w:rPr>
          <w:rFonts w:ascii="楷体" w:eastAsia="楷体" w:hAnsi="楷体" w:cs="楷体" w:hint="eastAsia"/>
          <w:color w:val="FF0000"/>
          <w:vertAlign w:val="superscript"/>
        </w:rPr>
        <w:t>5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【解析】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解：(1）根据题意及图象乙可知，第60秒开始，汽车拉动重物的拉力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不变，可知重物的重力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=4000N</w:t>
      </w:r>
    </w:p>
    <w:p w:rsidR="00925BDB" w:rsidRDefault="00925BDB">
      <w:pPr>
        <w:jc w:val="left"/>
        <w:textAlignment w:val="center"/>
        <w:rPr>
          <w:rFonts w:ascii="楷体" w:eastAsia="楷体" w:hAnsi="楷体" w:cs="楷体"/>
          <w:color w:val="FF0000"/>
        </w:rPr>
      </w:pP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重物露出水面前，汽车的拉力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=3500N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由称重法可知，重物浸没时受到的浮力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浮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-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=4000N-3500N=500N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(2）由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浮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ρ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水</w:t>
      </w:r>
      <w:r>
        <w:rPr>
          <w:rFonts w:ascii="楷体" w:eastAsia="楷体" w:hAnsi="楷体" w:cs="楷体" w:hint="eastAsia"/>
          <w:i/>
          <w:color w:val="FF0000"/>
        </w:rPr>
        <w:t>gV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排</w:t>
      </w:r>
      <w:r>
        <w:rPr>
          <w:rFonts w:ascii="楷体" w:eastAsia="楷体" w:hAnsi="楷体" w:cs="楷体" w:hint="eastAsia"/>
          <w:color w:val="FF0000"/>
        </w:rPr>
        <w:t>可知，重物的体积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4488" w:dyaOrig="636">
          <v:shape id="_x0000_i1071" type="#_x0000_t75" alt="" style="width:224.6pt;height:31.15pt" o:ole="">
            <v:imagedata r:id="rId129" o:title="eqId8d0c039c000469f5d34a6e1047b6338a"/>
          </v:shape>
          <o:OLEObject Type="Embed" ProgID="Equation.DSMT4" ShapeID="_x0000_i1071" DrawAspect="Content" ObjectID="_1722620601" r:id="rId130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圆柱形重物的密度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4080" w:dyaOrig="576">
          <v:shape id="_x0000_i1072" type="#_x0000_t75" alt="" style="width:204.2pt;height:29pt" o:ole="">
            <v:imagedata r:id="rId131" o:title="eqId2d54847e002b91fa3ad7ccbcc2ee299e"/>
          </v:shape>
          <o:OLEObject Type="Embed" ProgID="Equation.DSMT4" ShapeID="_x0000_i1072" DrawAspect="Content" ObjectID="_1722620602" r:id="rId132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(3）由图象可知，圆柱体从河底开始上升到下底面与水面相平时，上升的高度刚好为河水的深度，故河水的深度为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h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vt</w:t>
      </w:r>
      <w:r>
        <w:rPr>
          <w:rFonts w:ascii="楷体" w:eastAsia="楷体" w:hAnsi="楷体" w:cs="楷体" w:hint="eastAsia"/>
          <w:color w:val="FF0000"/>
        </w:rPr>
        <w:t>=0.2m/s×60s=12m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水对湖底的压强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p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ρ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水</w:t>
      </w:r>
      <w:r>
        <w:rPr>
          <w:rFonts w:ascii="楷体" w:eastAsia="楷体" w:hAnsi="楷体" w:cs="楷体" w:hint="eastAsia"/>
          <w:i/>
          <w:color w:val="FF0000"/>
        </w:rPr>
        <w:t>gh</w:t>
      </w:r>
      <w:r>
        <w:rPr>
          <w:rFonts w:ascii="楷体" w:eastAsia="楷体" w:hAnsi="楷体" w:cs="楷体" w:hint="eastAsia"/>
          <w:color w:val="FF0000"/>
        </w:rPr>
        <w:t>=1×10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kg/m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×10N/kg×12m=1.2×10</w:t>
      </w:r>
      <w:r>
        <w:rPr>
          <w:rFonts w:ascii="楷体" w:eastAsia="楷体" w:hAnsi="楷体" w:cs="楷体" w:hint="eastAsia"/>
          <w:color w:val="FF0000"/>
          <w:vertAlign w:val="superscript"/>
        </w:rPr>
        <w:t>5</w:t>
      </w:r>
      <w:r>
        <w:rPr>
          <w:rFonts w:ascii="楷体" w:eastAsia="楷体" w:hAnsi="楷体" w:cs="楷体" w:hint="eastAsia"/>
          <w:color w:val="FF0000"/>
        </w:rPr>
        <w:t>Pa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 xml:space="preserve">【答案】(1）圆柱形重物在露出水面之前所受到的浮力为500N； 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(2）圆柱形重物的密度为8×10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kg/m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 xml:space="preserve">； 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(3）水对湖底的压强1.2×10</w:t>
      </w:r>
      <w:r>
        <w:rPr>
          <w:rFonts w:ascii="楷体" w:eastAsia="楷体" w:hAnsi="楷体" w:cs="楷体" w:hint="eastAsia"/>
          <w:color w:val="FF0000"/>
          <w:vertAlign w:val="superscript"/>
        </w:rPr>
        <w:t>5</w:t>
      </w:r>
      <w:r>
        <w:rPr>
          <w:rFonts w:ascii="楷体" w:eastAsia="楷体" w:hAnsi="楷体" w:cs="楷体" w:hint="eastAsia"/>
          <w:color w:val="FF0000"/>
        </w:rPr>
        <w:t>Pa。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9．如图甲是利用滑轮组打捞水池中物体的简化模型示意图。工人用竖直向下的拉力拉绳的自由端，拉力</w:t>
      </w:r>
      <w:r>
        <w:rPr>
          <w:rFonts w:ascii="楷体" w:eastAsia="楷体" w:hAnsi="楷体" w:cs="楷体" w:hint="eastAsia"/>
          <w:i/>
          <w:color w:val="000000" w:themeColor="text1"/>
        </w:rPr>
        <w:t>F</w:t>
      </w:r>
      <w:r>
        <w:rPr>
          <w:rFonts w:ascii="楷体" w:eastAsia="楷体" w:hAnsi="楷体" w:cs="楷体" w:hint="eastAsia"/>
          <w:color w:val="000000" w:themeColor="text1"/>
        </w:rPr>
        <w:t>随时间</w:t>
      </w:r>
      <w:r>
        <w:rPr>
          <w:rFonts w:ascii="楷体" w:eastAsia="楷体" w:hAnsi="楷体" w:cs="楷体" w:hint="eastAsia"/>
          <w:i/>
          <w:color w:val="000000" w:themeColor="text1"/>
        </w:rPr>
        <w:t>t</w:t>
      </w:r>
      <w:r>
        <w:rPr>
          <w:rFonts w:ascii="楷体" w:eastAsia="楷体" w:hAnsi="楷体" w:cs="楷体" w:hint="eastAsia"/>
          <w:color w:val="000000" w:themeColor="text1"/>
        </w:rPr>
        <w:t>变化的图像如图乙所示，物体上升的速度</w:t>
      </w:r>
      <w:r>
        <w:rPr>
          <w:rFonts w:ascii="楷体" w:eastAsia="楷体" w:hAnsi="楷体" w:cs="楷体" w:hint="eastAsia"/>
          <w:color w:val="000000" w:themeColor="text1"/>
        </w:rPr>
        <w:object w:dxaOrig="156" w:dyaOrig="204">
          <v:shape id="_x0000_i1073" type="#_x0000_t75" alt="" style="width:7.5pt;height:10.75pt" o:ole="">
            <v:imagedata r:id="rId133" o:title="eqIdbc13a607ac0c7f76d252d7cb1bb040fd"/>
          </v:shape>
          <o:OLEObject Type="Embed" ProgID="Equation.DSMT4" ShapeID="_x0000_i1073" DrawAspect="Content" ObjectID="_1722620603" r:id="rId134"/>
        </w:object>
      </w:r>
      <w:r>
        <w:rPr>
          <w:rFonts w:ascii="楷体" w:eastAsia="楷体" w:hAnsi="楷体" w:cs="楷体" w:hint="eastAsia"/>
          <w:color w:val="000000" w:themeColor="text1"/>
        </w:rPr>
        <w:t>随时间变化的图像如图丙所示。已知物体的质量为80 kg，体积为0.02 m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3</w:t>
      </w:r>
      <w:r>
        <w:rPr>
          <w:rFonts w:ascii="楷体" w:eastAsia="楷体" w:hAnsi="楷体" w:cs="楷体" w:hint="eastAsia"/>
          <w:color w:val="000000" w:themeColor="text1"/>
        </w:rPr>
        <w:t>，物体沉没在水底时上表面距离水面8m，在4~8s内物体上升的竖直高度为2m，绳的质量和体积、滑轮与轴的摩擦以及水的阻力均忽略不计，动滑轮自始至终都未浸入水中</w:t>
      </w:r>
      <w:r>
        <w:rPr>
          <w:rFonts w:ascii="楷体" w:eastAsia="楷体" w:hAnsi="楷体" w:cs="楷体" w:hint="eastAsia"/>
          <w:color w:val="000000" w:themeColor="text1"/>
        </w:rPr>
        <w:object w:dxaOrig="312" w:dyaOrig="336">
          <v:shape id="_x0000_i1074" type="#_x0000_t75" alt="" style="width:16.1pt;height:16.1pt" o:ole="">
            <v:imagedata r:id="rId135" o:title="eqId1266991755868913b23dbad01b538ed1"/>
          </v:shape>
          <o:OLEObject Type="Embed" ProgID="Equation.DSMT4" ShapeID="_x0000_i1074" DrawAspect="Content" ObjectID="_1722620604" r:id="rId136"/>
        </w:object>
      </w:r>
      <w:r>
        <w:rPr>
          <w:rFonts w:ascii="楷体" w:eastAsia="楷体" w:hAnsi="楷体" w:cs="楷体" w:hint="eastAsia"/>
          <w:color w:val="000000" w:themeColor="text1"/>
        </w:rPr>
        <w:t>＝1.0×10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3</w:t>
      </w:r>
      <w:r>
        <w:rPr>
          <w:rFonts w:ascii="楷体" w:eastAsia="楷体" w:hAnsi="楷体" w:cs="楷体" w:hint="eastAsia"/>
          <w:color w:val="000000" w:themeColor="text1"/>
        </w:rPr>
        <w:t>kg/m</w:t>
      </w:r>
      <w:r>
        <w:rPr>
          <w:rFonts w:ascii="楷体" w:eastAsia="楷体" w:hAnsi="楷体" w:cs="楷体" w:hint="eastAsia"/>
          <w:color w:val="000000" w:themeColor="text1"/>
          <w:vertAlign w:val="superscript"/>
        </w:rPr>
        <w:t>3</w:t>
      </w:r>
      <w:r>
        <w:rPr>
          <w:rFonts w:ascii="楷体" w:eastAsia="楷体" w:hAnsi="楷体" w:cs="楷体" w:hint="eastAsia"/>
          <w:color w:val="000000" w:themeColor="text1"/>
        </w:rPr>
        <w:t>，</w:t>
      </w:r>
      <w:r>
        <w:rPr>
          <w:rFonts w:ascii="楷体" w:eastAsia="楷体" w:hAnsi="楷体" w:cs="楷体" w:hint="eastAsia"/>
          <w:i/>
          <w:color w:val="000000" w:themeColor="text1"/>
        </w:rPr>
        <w:t>g</w:t>
      </w:r>
      <w:r>
        <w:rPr>
          <w:rFonts w:ascii="楷体" w:eastAsia="楷体" w:hAnsi="楷体" w:cs="楷体" w:hint="eastAsia"/>
          <w:color w:val="000000" w:themeColor="text1"/>
        </w:rPr>
        <w:t>＝10N/kg。求：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(1）物体浸没在水中时受到的浮力；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lastRenderedPageBreak/>
        <w:t>(2）物体未打捞前上表面在水中受到的压强；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(3）在8s~12s内，滑轮组的机械效率；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(4）在0~4s内，物体对池底的压力。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noProof/>
          <w:color w:val="000000" w:themeColor="text1"/>
        </w:rPr>
        <w:drawing>
          <wp:inline distT="0" distB="0" distL="114300" distR="114300" wp14:anchorId="4DEA78B8" wp14:editId="3726043C">
            <wp:extent cx="3857625" cy="2324100"/>
            <wp:effectExtent l="0" t="0" r="9525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515425" name="图片 100010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9．(1）200N；(2）8×10</w:t>
      </w:r>
      <w:r>
        <w:rPr>
          <w:rFonts w:ascii="楷体" w:eastAsia="楷体" w:hAnsi="楷体" w:cs="楷体" w:hint="eastAsia"/>
          <w:color w:val="FF0000"/>
          <w:vertAlign w:val="superscript"/>
        </w:rPr>
        <w:t>4</w:t>
      </w:r>
      <w:r>
        <w:rPr>
          <w:rFonts w:ascii="楷体" w:eastAsia="楷体" w:hAnsi="楷体" w:cs="楷体" w:hint="eastAsia"/>
          <w:color w:val="FF0000"/>
        </w:rPr>
        <w:t>Pa；(3）60%；(4）400N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【解析】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解：(1）物体浸没在水中排开水的体积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1392" w:dyaOrig="360">
          <v:shape id="_x0000_i1075" type="#_x0000_t75" alt="" style="width:69.85pt;height:18.25pt" o:ole="">
            <v:imagedata r:id="rId138" o:title="eqId7542f7ce27bf76a80bce204463e8d435"/>
          </v:shape>
          <o:OLEObject Type="Embed" ProgID="Equation.DSMT4" ShapeID="_x0000_i1075" DrawAspect="Content" ObjectID="_1722620605" r:id="rId139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由阿基米德原理物体浸没在水中时受到的浮力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4860" w:dyaOrig="360">
          <v:shape id="_x0000_i1076" type="#_x0000_t75" alt="" style="width:242.85pt;height:18.25pt" o:ole="">
            <v:imagedata r:id="rId140" o:title="eqIdf3f2d1ad6f2e4db6a8b6bc630eb4e105"/>
          </v:shape>
          <o:OLEObject Type="Embed" ProgID="Equation.DSMT4" ShapeID="_x0000_i1076" DrawAspect="Content" ObjectID="_1722620606" r:id="rId141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(2）物体未打捞前上表面在水中的深度8m，所以物体未打捞前上表面在水中受到的压强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4332" w:dyaOrig="360">
          <v:shape id="_x0000_i1077" type="#_x0000_t75" alt="" style="width:217.05pt;height:18.25pt" o:ole="">
            <v:imagedata r:id="rId142" o:title="eqId6fc94fcbc41b44efbb2137e9c819bf55"/>
          </v:shape>
          <o:OLEObject Type="Embed" ProgID="Equation.DSMT4" ShapeID="_x0000_i1077" DrawAspect="Content" ObjectID="_1722620607" r:id="rId143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(3）物体的重力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mg</w:t>
      </w:r>
      <w:r>
        <w:rPr>
          <w:rFonts w:ascii="楷体" w:eastAsia="楷体" w:hAnsi="楷体" w:cs="楷体" w:hint="eastAsia"/>
          <w:color w:val="FF0000"/>
        </w:rPr>
        <w:t>=80kg×10N/kg=800N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在8s~12s内，由图乙、丙可知，物体做匀速直线运动，绳端的拉力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=500N，由甲图可知，</w:t>
      </w:r>
      <w:r>
        <w:rPr>
          <w:rFonts w:ascii="楷体" w:eastAsia="楷体" w:hAnsi="楷体" w:cs="楷体" w:hint="eastAsia"/>
          <w:i/>
          <w:color w:val="FF0000"/>
        </w:rPr>
        <w:t>n</w:t>
      </w:r>
      <w:r>
        <w:rPr>
          <w:rFonts w:ascii="楷体" w:eastAsia="楷体" w:hAnsi="楷体" w:cs="楷体" w:hint="eastAsia"/>
          <w:color w:val="FF0000"/>
        </w:rPr>
        <w:t>=2，拉力端绳子移动的距离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i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s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nh</w:t>
      </w:r>
      <w:r>
        <w:rPr>
          <w:rFonts w:ascii="楷体" w:eastAsia="楷体" w:hAnsi="楷体" w:cs="楷体" w:hint="eastAsia"/>
          <w:color w:val="FF0000"/>
        </w:rPr>
        <w:t>=2</w:t>
      </w:r>
      <w:r>
        <w:rPr>
          <w:rFonts w:ascii="楷体" w:eastAsia="楷体" w:hAnsi="楷体" w:cs="楷体" w:hint="eastAsia"/>
          <w:i/>
          <w:color w:val="FF0000"/>
        </w:rPr>
        <w:t>h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在滑轮组的机械效率为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6588" w:dyaOrig="684">
          <v:shape id="_x0000_i1078" type="#_x0000_t75" alt="" style="width:329.9pt;height:34.4pt" o:ole="">
            <v:imagedata r:id="rId144" o:title="eqIde8f3147a48911c80277da9e26663dc87"/>
          </v:shape>
          <o:OLEObject Type="Embed" ProgID="Equation.DSMT4" ShapeID="_x0000_i1078" DrawAspect="Content" ObjectID="_1722620608" r:id="rId145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(4）由第三问条件可知，物体在8s~12s内处于平衡状态，绳的质量和体积、滑轮与轴的摩擦以及水的阻力均忽略不计，则拉力为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1860" w:dyaOrig="540">
          <v:shape id="_x0000_i1079" type="#_x0000_t75" alt="" style="width:93.5pt;height:26.85pt" o:ole="">
            <v:imagedata r:id="rId146" o:title="eqId7bed0fdbba54679fa20ec015dc87de95"/>
          </v:shape>
          <o:OLEObject Type="Embed" ProgID="Equation.DSMT4" ShapeID="_x0000_i1079" DrawAspect="Content" ObjectID="_1722620609" r:id="rId147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则动滑轮受到的重力为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动</w:t>
      </w:r>
      <w:r>
        <w:rPr>
          <w:rFonts w:ascii="楷体" w:eastAsia="楷体" w:hAnsi="楷体" w:cs="楷体" w:hint="eastAsia"/>
          <w:color w:val="FF0000"/>
        </w:rPr>
        <w:t>=2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-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+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浮</w:t>
      </w:r>
      <w:r>
        <w:rPr>
          <w:rFonts w:ascii="楷体" w:eastAsia="楷体" w:hAnsi="楷体" w:cs="楷体" w:hint="eastAsia"/>
          <w:color w:val="FF0000"/>
        </w:rPr>
        <w:t>=2×500N-800N+200N=400N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在0~4s内由乙、丙两图可知，此时物体处于静止状态，绳端拉力</w:t>
      </w:r>
      <w:r>
        <w:rPr>
          <w:rFonts w:ascii="楷体" w:eastAsia="楷体" w:hAnsi="楷体" w:cs="楷体" w:hint="eastAsia"/>
          <w:i/>
          <w:color w:val="FF0000"/>
        </w:rPr>
        <w:t>F′</w:t>
      </w:r>
      <w:r>
        <w:rPr>
          <w:rFonts w:ascii="楷体" w:eastAsia="楷体" w:hAnsi="楷体" w:cs="楷体" w:hint="eastAsia"/>
          <w:color w:val="FF0000"/>
        </w:rPr>
        <w:t>=300N，因为拉力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1620" w:dyaOrig="540">
          <v:shape id="_x0000_i1080" type="#_x0000_t75" alt="" style="width:80.6pt;height:26.85pt" o:ole="">
            <v:imagedata r:id="rId148" o:title="eqIdf5aa108df022c63494719ecec2ec3c50"/>
          </v:shape>
          <o:OLEObject Type="Embed" ProgID="Equation.DSMT4" ShapeID="_x0000_i1080" DrawAspect="Content" ObjectID="_1722620610" r:id="rId149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lastRenderedPageBreak/>
        <w:t>则滑轮组对物体的拉力为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拉</w:t>
      </w:r>
      <w:r>
        <w:rPr>
          <w:rFonts w:ascii="楷体" w:eastAsia="楷体" w:hAnsi="楷体" w:cs="楷体" w:hint="eastAsia"/>
          <w:color w:val="FF0000"/>
        </w:rPr>
        <w:t>′=2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′-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动</w:t>
      </w:r>
      <w:r>
        <w:rPr>
          <w:rFonts w:ascii="楷体" w:eastAsia="楷体" w:hAnsi="楷体" w:cs="楷体" w:hint="eastAsia"/>
          <w:color w:val="FF0000"/>
        </w:rPr>
        <w:t>=2×300N-400N=200N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物体对池底的压力为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压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-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拉</w:t>
      </w:r>
      <w:r>
        <w:rPr>
          <w:rFonts w:ascii="楷体" w:eastAsia="楷体" w:hAnsi="楷体" w:cs="楷体" w:hint="eastAsia"/>
          <w:color w:val="FF0000"/>
        </w:rPr>
        <w:t>′-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浮</w:t>
      </w:r>
      <w:r>
        <w:rPr>
          <w:rFonts w:ascii="楷体" w:eastAsia="楷体" w:hAnsi="楷体" w:cs="楷体" w:hint="eastAsia"/>
          <w:color w:val="FF0000"/>
        </w:rPr>
        <w:t>=800N-200N-200N=400N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【答案】(1）物体浸没在水中时受到的浮力200N；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(2）物体未打捞前上表面在水中受到的压强8×10</w:t>
      </w:r>
      <w:r>
        <w:rPr>
          <w:rFonts w:ascii="楷体" w:eastAsia="楷体" w:hAnsi="楷体" w:cs="楷体" w:hint="eastAsia"/>
          <w:color w:val="FF0000"/>
          <w:vertAlign w:val="superscript"/>
        </w:rPr>
        <w:t>4</w:t>
      </w:r>
      <w:r>
        <w:rPr>
          <w:rFonts w:ascii="楷体" w:eastAsia="楷体" w:hAnsi="楷体" w:cs="楷体" w:hint="eastAsia"/>
          <w:color w:val="FF0000"/>
        </w:rPr>
        <w:t>Pa；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(3）在8s～12s内，滑轮组的机械效率60%；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(4）在0～4s内，物体对池底的压力400N。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10．小明站在水平地面上，通过滑轮组提升重物(各滑轮等重，绳重和摩擦均不计）。已知小明重</w:t>
      </w:r>
      <w:r>
        <w:rPr>
          <w:rFonts w:ascii="楷体" w:eastAsia="楷体" w:hAnsi="楷体" w:cs="楷体" w:hint="eastAsia"/>
          <w:color w:val="000000" w:themeColor="text1"/>
        </w:rPr>
        <w:object w:dxaOrig="540" w:dyaOrig="252">
          <v:shape id="_x0000_i1081" type="#_x0000_t75" alt="" style="width:26.85pt;height:12.9pt" o:ole="">
            <v:imagedata r:id="rId150" o:title="eqIdea898a0a271bb2e26c2eba626aa16944"/>
          </v:shape>
          <o:OLEObject Type="Embed" ProgID="Equation.DSMT4" ShapeID="_x0000_i1081" DrawAspect="Content" ObjectID="_1722620611" r:id="rId151"/>
        </w:object>
      </w:r>
      <w:r>
        <w:rPr>
          <w:rFonts w:ascii="楷体" w:eastAsia="楷体" w:hAnsi="楷体" w:cs="楷体" w:hint="eastAsia"/>
          <w:color w:val="000000" w:themeColor="text1"/>
        </w:rPr>
        <w:t>，双脚与地面的接触面积为</w:t>
      </w:r>
      <w:r>
        <w:rPr>
          <w:rFonts w:ascii="楷体" w:eastAsia="楷体" w:hAnsi="楷体" w:cs="楷体" w:hint="eastAsia"/>
          <w:color w:val="000000" w:themeColor="text1"/>
        </w:rPr>
        <w:object w:dxaOrig="672" w:dyaOrig="276">
          <v:shape id="_x0000_i1082" type="#_x0000_t75" alt="" style="width:33.3pt;height:13.95pt" o:ole="">
            <v:imagedata r:id="rId152" o:title="eqIdbe499794fc0644d0ffc09fc10ff8f9dc"/>
          </v:shape>
          <o:OLEObject Type="Embed" ProgID="Equation.DSMT4" ShapeID="_x0000_i1082" DrawAspect="Content" ObjectID="_1722620612" r:id="rId153"/>
        </w:object>
      </w:r>
      <w:r>
        <w:rPr>
          <w:rFonts w:ascii="楷体" w:eastAsia="楷体" w:hAnsi="楷体" w:cs="楷体" w:hint="eastAsia"/>
          <w:color w:val="000000" w:themeColor="text1"/>
        </w:rPr>
        <w:t>。如图甲，物体A重</w:t>
      </w:r>
      <w:r>
        <w:rPr>
          <w:rFonts w:ascii="楷体" w:eastAsia="楷体" w:hAnsi="楷体" w:cs="楷体" w:hint="eastAsia"/>
          <w:color w:val="000000" w:themeColor="text1"/>
        </w:rPr>
        <w:object w:dxaOrig="540" w:dyaOrig="252">
          <v:shape id="_x0000_i1083" type="#_x0000_t75" alt="" style="width:26.85pt;height:12.9pt" o:ole="">
            <v:imagedata r:id="rId154" o:title="eqIda188dea6b668a92679569c5892753394"/>
          </v:shape>
          <o:OLEObject Type="Embed" ProgID="Equation.DSMT4" ShapeID="_x0000_i1083" DrawAspect="Content" ObjectID="_1722620613" r:id="rId155"/>
        </w:object>
      </w:r>
      <w:r>
        <w:rPr>
          <w:rFonts w:ascii="楷体" w:eastAsia="楷体" w:hAnsi="楷体" w:cs="楷体" w:hint="eastAsia"/>
          <w:color w:val="000000" w:themeColor="text1"/>
        </w:rPr>
        <w:t>，当用</w:t>
      </w:r>
      <w:r>
        <w:rPr>
          <w:rFonts w:ascii="楷体" w:eastAsia="楷体" w:hAnsi="楷体" w:cs="楷体" w:hint="eastAsia"/>
          <w:color w:val="000000" w:themeColor="text1"/>
        </w:rPr>
        <w:object w:dxaOrig="516" w:dyaOrig="252">
          <v:shape id="_x0000_i1084" type="#_x0000_t75" alt="" style="width:25.8pt;height:12.9pt" o:ole="">
            <v:imagedata r:id="rId156" o:title="eqId77fb08b4d40366235d0d9dbffe86cb70"/>
          </v:shape>
          <o:OLEObject Type="Embed" ProgID="Equation.DSMT4" ShapeID="_x0000_i1084" DrawAspect="Content" ObjectID="_1722620614" r:id="rId157"/>
        </w:object>
      </w:r>
      <w:r>
        <w:rPr>
          <w:rFonts w:ascii="楷体" w:eastAsia="楷体" w:hAnsi="楷体" w:cs="楷体" w:hint="eastAsia"/>
          <w:color w:val="000000" w:themeColor="text1"/>
        </w:rPr>
        <w:t>的力拉绳子时，A恰好离开地面且匀速上升。如图乙，当用力拉绳子使物体B在水中匀速提升时(物体B上表面未接触水面），人对地面的压强为</w:t>
      </w:r>
      <w:r>
        <w:rPr>
          <w:rFonts w:ascii="楷体" w:eastAsia="楷体" w:hAnsi="楷体" w:cs="楷体" w:hint="eastAsia"/>
          <w:color w:val="000000" w:themeColor="text1"/>
        </w:rPr>
        <w:object w:dxaOrig="984" w:dyaOrig="288">
          <v:shape id="_x0000_i1085" type="#_x0000_t75" alt="" style="width:49.45pt;height:13.95pt" o:ole="">
            <v:imagedata r:id="rId158" o:title="eqIdf90d83b8b36fa54bba104258af5e77d4"/>
          </v:shape>
          <o:OLEObject Type="Embed" ProgID="Equation.DSMT4" ShapeID="_x0000_i1085" DrawAspect="Content" ObjectID="_1722620615" r:id="rId159"/>
        </w:object>
      </w:r>
      <w:r>
        <w:rPr>
          <w:rFonts w:ascii="楷体" w:eastAsia="楷体" w:hAnsi="楷体" w:cs="楷体" w:hint="eastAsia"/>
          <w:color w:val="000000" w:themeColor="text1"/>
        </w:rPr>
        <w:t>。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(1）甲图中，人对地面的压力有多大？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(2）物体A在空气中匀速向上提升</w:t>
      </w:r>
      <w:r>
        <w:rPr>
          <w:rFonts w:ascii="楷体" w:eastAsia="楷体" w:hAnsi="楷体" w:cs="楷体" w:hint="eastAsia"/>
          <w:color w:val="000000" w:themeColor="text1"/>
        </w:rPr>
        <w:object w:dxaOrig="336" w:dyaOrig="228">
          <v:shape id="_x0000_i1086" type="#_x0000_t75" alt="" style="width:16.1pt;height:10.75pt" o:ole="">
            <v:imagedata r:id="rId160" o:title="eqId99e3cc7c707cfd4e8e26df1c69076638"/>
          </v:shape>
          <o:OLEObject Type="Embed" ProgID="Equation.DSMT4" ShapeID="_x0000_i1086" DrawAspect="Content" ObjectID="_1722620616" r:id="rId161"/>
        </w:object>
      </w:r>
      <w:r>
        <w:rPr>
          <w:rFonts w:ascii="楷体" w:eastAsia="楷体" w:hAnsi="楷体" w:cs="楷体" w:hint="eastAsia"/>
          <w:color w:val="000000" w:themeColor="text1"/>
        </w:rPr>
        <w:t>的过程中滑轮组的机械效率多大？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(3）乙图中，当物体B完全离开水面在空中匀速提升时，人对地面的压强为</w:t>
      </w:r>
      <w:r>
        <w:rPr>
          <w:rFonts w:ascii="楷体" w:eastAsia="楷体" w:hAnsi="楷体" w:cs="楷体" w:hint="eastAsia"/>
          <w:color w:val="000000" w:themeColor="text1"/>
        </w:rPr>
        <w:object w:dxaOrig="804" w:dyaOrig="276">
          <v:shape id="_x0000_i1087" type="#_x0000_t75" alt="" style="width:40.85pt;height:13.95pt" o:ole="">
            <v:imagedata r:id="rId162" o:title="eqIdaf298c91e9826193250ae267b01a17b7"/>
          </v:shape>
          <o:OLEObject Type="Embed" ProgID="Equation.DSMT4" ShapeID="_x0000_i1087" DrawAspect="Content" ObjectID="_1722620617" r:id="rId163"/>
        </w:object>
      </w:r>
      <w:r>
        <w:rPr>
          <w:rFonts w:ascii="楷体" w:eastAsia="楷体" w:hAnsi="楷体" w:cs="楷体" w:hint="eastAsia"/>
          <w:color w:val="000000" w:themeColor="text1"/>
        </w:rPr>
        <w:t>，则物体B的密度多大？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noProof/>
          <w:color w:val="000000" w:themeColor="text1"/>
        </w:rPr>
        <w:drawing>
          <wp:inline distT="0" distB="0" distL="114300" distR="114300" wp14:anchorId="487D4006" wp14:editId="080DF1F0">
            <wp:extent cx="2305050" cy="17716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951114" name="图片 100011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10．(1）400N；(2）66.7%；(3）2.7×10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kg/m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【解析】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解：(1）图甲中，小明受到重力、地面支持力和绳子的拉力，处于静止状态，地面对小明的支持力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支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-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拉</w:t>
      </w:r>
      <w:r>
        <w:rPr>
          <w:rFonts w:ascii="楷体" w:eastAsia="楷体" w:hAnsi="楷体" w:cs="楷体" w:hint="eastAsia"/>
          <w:color w:val="FF0000"/>
        </w:rPr>
        <w:t>=500N-100N=400N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人对地面的压力和地面对人的支持力是相互作用力，所以他对地面的压力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压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支</w:t>
      </w:r>
      <w:r>
        <w:rPr>
          <w:rFonts w:ascii="楷体" w:eastAsia="楷体" w:hAnsi="楷体" w:cs="楷体" w:hint="eastAsia"/>
          <w:color w:val="FF0000"/>
        </w:rPr>
        <w:t>=400N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(2）有用功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W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有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Gh</w:t>
      </w:r>
      <w:r>
        <w:rPr>
          <w:rFonts w:ascii="楷体" w:eastAsia="楷体" w:hAnsi="楷体" w:cs="楷体" w:hint="eastAsia"/>
          <w:color w:val="FF0000"/>
        </w:rPr>
        <w:t>=200N×2m=400J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由图甲可知，</w:t>
      </w:r>
      <w:r>
        <w:rPr>
          <w:rFonts w:ascii="楷体" w:eastAsia="楷体" w:hAnsi="楷体" w:cs="楷体" w:hint="eastAsia"/>
          <w:i/>
          <w:color w:val="FF0000"/>
        </w:rPr>
        <w:t>n</w:t>
      </w:r>
      <w:r>
        <w:rPr>
          <w:rFonts w:ascii="楷体" w:eastAsia="楷体" w:hAnsi="楷体" w:cs="楷体" w:hint="eastAsia"/>
          <w:color w:val="FF0000"/>
        </w:rPr>
        <w:t>=3，绳子自由端移动的距离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s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nh</w:t>
      </w:r>
      <w:r>
        <w:rPr>
          <w:rFonts w:ascii="楷体" w:eastAsia="楷体" w:hAnsi="楷体" w:cs="楷体" w:hint="eastAsia"/>
          <w:color w:val="FF0000"/>
        </w:rPr>
        <w:t>=3×2m=6m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总功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W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总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Fs</w:t>
      </w:r>
      <w:r>
        <w:rPr>
          <w:rFonts w:ascii="楷体" w:eastAsia="楷体" w:hAnsi="楷体" w:cs="楷体" w:hint="eastAsia"/>
          <w:color w:val="FF0000"/>
        </w:rPr>
        <w:t>=100N×6m=600J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滑轮组的机械效率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2100" w:dyaOrig="636">
          <v:shape id="_x0000_i1088" type="#_x0000_t75" alt="" style="width:105.3pt;height:31.15pt" o:ole="">
            <v:imagedata r:id="rId165" o:title="eqId29767ed1bc4bfe9f4130292deb6d31c2"/>
          </v:shape>
          <o:OLEObject Type="Embed" ProgID="Equation.DSMT4" ShapeID="_x0000_i1088" DrawAspect="Content" ObjectID="_1722620618" r:id="rId166"/>
        </w:object>
      </w:r>
      <w:r>
        <w:rPr>
          <w:rFonts w:ascii="楷体" w:eastAsia="楷体" w:hAnsi="楷体" w:cs="楷体" w:hint="eastAsia"/>
          <w:color w:val="FF0000"/>
        </w:rPr>
        <w:t xml:space="preserve"> 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(3）物体A重</w:t>
      </w:r>
      <w:r>
        <w:rPr>
          <w:rFonts w:ascii="楷体" w:eastAsia="楷体" w:hAnsi="楷体" w:cs="楷体" w:hint="eastAsia"/>
          <w:color w:val="FF0000"/>
        </w:rPr>
        <w:object w:dxaOrig="540" w:dyaOrig="252">
          <v:shape id="_x0000_i1089" type="#_x0000_t75" alt="" style="width:26.85pt;height:12.9pt" o:ole="">
            <v:imagedata r:id="rId154" o:title="eqIda188dea6b668a92679569c5892753394"/>
          </v:shape>
          <o:OLEObject Type="Embed" ProgID="Equation.DSMT4" ShapeID="_x0000_i1089" DrawAspect="Content" ObjectID="_1722620619" r:id="rId167"/>
        </w:object>
      </w:r>
      <w:r>
        <w:rPr>
          <w:rFonts w:ascii="楷体" w:eastAsia="楷体" w:hAnsi="楷体" w:cs="楷体" w:hint="eastAsia"/>
          <w:color w:val="FF0000"/>
        </w:rPr>
        <w:t>，当用</w:t>
      </w:r>
      <w:r>
        <w:rPr>
          <w:rFonts w:ascii="楷体" w:eastAsia="楷体" w:hAnsi="楷体" w:cs="楷体" w:hint="eastAsia"/>
          <w:color w:val="FF0000"/>
        </w:rPr>
        <w:object w:dxaOrig="516" w:dyaOrig="252">
          <v:shape id="_x0000_i1090" type="#_x0000_t75" alt="" style="width:25.8pt;height:12.9pt" o:ole="">
            <v:imagedata r:id="rId156" o:title="eqId77fb08b4d40366235d0d9dbffe86cb70"/>
          </v:shape>
          <o:OLEObject Type="Embed" ProgID="Equation.DSMT4" ShapeID="_x0000_i1090" DrawAspect="Content" ObjectID="_1722620620" r:id="rId168"/>
        </w:object>
      </w:r>
      <w:r>
        <w:rPr>
          <w:rFonts w:ascii="楷体" w:eastAsia="楷体" w:hAnsi="楷体" w:cs="楷体" w:hint="eastAsia"/>
          <w:color w:val="FF0000"/>
        </w:rPr>
        <w:t>的力拉绳子时，A恰好离开地面且匀速上升，绳重和摩擦均不计，动滑轮的重力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lastRenderedPageBreak/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动</w:t>
      </w:r>
      <w:r>
        <w:rPr>
          <w:rFonts w:ascii="楷体" w:eastAsia="楷体" w:hAnsi="楷体" w:cs="楷体" w:hint="eastAsia"/>
          <w:color w:val="FF0000"/>
        </w:rPr>
        <w:t>=3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color w:val="FF0000"/>
        </w:rPr>
        <w:t>-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=3×100N-200N=100N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当用力拉绳子使物体B在水中匀速提升时，人对地面的压力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压1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p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1</w:t>
      </w:r>
      <w:r>
        <w:rPr>
          <w:rFonts w:ascii="楷体" w:eastAsia="楷体" w:hAnsi="楷体" w:cs="楷体" w:hint="eastAsia"/>
          <w:i/>
          <w:color w:val="FF0000"/>
        </w:rPr>
        <w:t>S</w:t>
      </w:r>
      <w:r>
        <w:rPr>
          <w:rFonts w:ascii="楷体" w:eastAsia="楷体" w:hAnsi="楷体" w:cs="楷体" w:hint="eastAsia"/>
          <w:color w:val="FF0000"/>
        </w:rPr>
        <w:t>=7.5×10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Pa×0.04m</w:t>
      </w:r>
      <w:r>
        <w:rPr>
          <w:rFonts w:ascii="楷体" w:eastAsia="楷体" w:hAnsi="楷体" w:cs="楷体" w:hint="eastAsia"/>
          <w:color w:val="FF0000"/>
          <w:vertAlign w:val="superscript"/>
        </w:rPr>
        <w:t>2</w:t>
      </w:r>
      <w:r>
        <w:rPr>
          <w:rFonts w:ascii="楷体" w:eastAsia="楷体" w:hAnsi="楷体" w:cs="楷体" w:hint="eastAsia"/>
          <w:color w:val="FF0000"/>
        </w:rPr>
        <w:t>=300N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由力的作用相互性可知，地面对人的支持力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支1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压1</w:t>
      </w:r>
      <w:r>
        <w:rPr>
          <w:rFonts w:ascii="楷体" w:eastAsia="楷体" w:hAnsi="楷体" w:cs="楷体" w:hint="eastAsia"/>
          <w:color w:val="FF0000"/>
        </w:rPr>
        <w:t>=300N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此时人受到的拉力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拉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-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支1</w:t>
      </w:r>
      <w:r>
        <w:rPr>
          <w:rFonts w:ascii="楷体" w:eastAsia="楷体" w:hAnsi="楷体" w:cs="楷体" w:hint="eastAsia"/>
          <w:color w:val="FF0000"/>
        </w:rPr>
        <w:t>=500N-300N=200N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绳子的拉力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2304" w:dyaOrig="564">
          <v:shape id="_x0000_i1091" type="#_x0000_t75" alt="" style="width:116.05pt;height:29pt" o:ole="">
            <v:imagedata r:id="rId169" o:title="eqIdb4dfa892f3625eaa9025890f5317ace5"/>
          </v:shape>
          <o:OLEObject Type="Embed" ProgID="Equation.DSMT4" ShapeID="_x0000_i1091" DrawAspect="Content" ObjectID="_1722620621" r:id="rId170"/>
        </w:object>
      </w:r>
      <w:r>
        <w:rPr>
          <w:rFonts w:ascii="楷体" w:eastAsia="楷体" w:hAnsi="楷体" w:cs="楷体" w:hint="eastAsia"/>
          <w:color w:val="FF0000"/>
        </w:rPr>
        <w:t>①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当物体B完全离开水面在空中匀速提升时，人对地面的压力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压2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p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2</w:t>
      </w:r>
      <w:r>
        <w:rPr>
          <w:rFonts w:ascii="楷体" w:eastAsia="楷体" w:hAnsi="楷体" w:cs="楷体" w:hint="eastAsia"/>
          <w:i/>
          <w:color w:val="FF0000"/>
        </w:rPr>
        <w:t>S</w:t>
      </w:r>
      <w:r>
        <w:rPr>
          <w:rFonts w:ascii="楷体" w:eastAsia="楷体" w:hAnsi="楷体" w:cs="楷体" w:hint="eastAsia"/>
          <w:color w:val="FF0000"/>
        </w:rPr>
        <w:t>=5×10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Pa×0.04m</w:t>
      </w:r>
      <w:r>
        <w:rPr>
          <w:rFonts w:ascii="楷体" w:eastAsia="楷体" w:hAnsi="楷体" w:cs="楷体" w:hint="eastAsia"/>
          <w:color w:val="FF0000"/>
          <w:vertAlign w:val="superscript"/>
        </w:rPr>
        <w:t>2</w:t>
      </w:r>
      <w:r>
        <w:rPr>
          <w:rFonts w:ascii="楷体" w:eastAsia="楷体" w:hAnsi="楷体" w:cs="楷体" w:hint="eastAsia"/>
          <w:color w:val="FF0000"/>
        </w:rPr>
        <w:t>=200N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由力的作用相互性可知，地面对人的支持力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支2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压2</w:t>
      </w:r>
      <w:r>
        <w:rPr>
          <w:rFonts w:ascii="楷体" w:eastAsia="楷体" w:hAnsi="楷体" w:cs="楷体" w:hint="eastAsia"/>
          <w:color w:val="FF0000"/>
        </w:rPr>
        <w:t>=200N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绳子的拉力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拉1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color w:val="FF0000"/>
        </w:rPr>
        <w:t>-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支2</w:t>
      </w:r>
      <w:r>
        <w:rPr>
          <w:rFonts w:ascii="楷体" w:eastAsia="楷体" w:hAnsi="楷体" w:cs="楷体" w:hint="eastAsia"/>
          <w:color w:val="FF0000"/>
        </w:rPr>
        <w:t>=500N-200N=300N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绳重和摩擦均不计，则拉力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1536" w:dyaOrig="540">
          <v:shape id="_x0000_i1092" type="#_x0000_t75" alt="" style="width:76.3pt;height:26.85pt" o:ole="">
            <v:imagedata r:id="rId171" o:title="eqIdfed4345f661ac7ed98d369f75d48236c"/>
          </v:shape>
          <o:OLEObject Type="Embed" ProgID="Equation.DSMT4" ShapeID="_x0000_i1092" DrawAspect="Content" ObjectID="_1722620622" r:id="rId172"/>
        </w:object>
      </w:r>
      <w:r>
        <w:rPr>
          <w:rFonts w:ascii="楷体" w:eastAsia="楷体" w:hAnsi="楷体" w:cs="楷体" w:hint="eastAsia"/>
          <w:color w:val="FF0000"/>
        </w:rPr>
        <w:t xml:space="preserve"> 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物体B的重力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B</w:t>
      </w:r>
      <w:r>
        <w:rPr>
          <w:rFonts w:ascii="楷体" w:eastAsia="楷体" w:hAnsi="楷体" w:cs="楷体" w:hint="eastAsia"/>
          <w:color w:val="FF0000"/>
        </w:rPr>
        <w:t>=3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拉1</w:t>
      </w:r>
      <w:r>
        <w:rPr>
          <w:rFonts w:ascii="楷体" w:eastAsia="楷体" w:hAnsi="楷体" w:cs="楷体" w:hint="eastAsia"/>
          <w:color w:val="FF0000"/>
        </w:rPr>
        <w:t>-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动</w:t>
      </w:r>
      <w:r>
        <w:rPr>
          <w:rFonts w:ascii="楷体" w:eastAsia="楷体" w:hAnsi="楷体" w:cs="楷体" w:hint="eastAsia"/>
          <w:color w:val="FF0000"/>
        </w:rPr>
        <w:t>=3×300N-100N=800N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将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B</w:t>
      </w:r>
      <w:r>
        <w:rPr>
          <w:rFonts w:ascii="楷体" w:eastAsia="楷体" w:hAnsi="楷体" w:cs="楷体" w:hint="eastAsia"/>
          <w:color w:val="FF0000"/>
        </w:rPr>
        <w:t>=800N代入①可知物体B受到浮力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浮</w:t>
      </w:r>
      <w:r>
        <w:rPr>
          <w:rFonts w:ascii="楷体" w:eastAsia="楷体" w:hAnsi="楷体" w:cs="楷体" w:hint="eastAsia"/>
          <w:color w:val="FF0000"/>
        </w:rPr>
        <w:t>=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B</w:t>
      </w:r>
      <w:r>
        <w:rPr>
          <w:rFonts w:ascii="楷体" w:eastAsia="楷体" w:hAnsi="楷体" w:cs="楷体" w:hint="eastAsia"/>
          <w:color w:val="FF0000"/>
        </w:rPr>
        <w:t>+</w:t>
      </w:r>
      <w:r>
        <w:rPr>
          <w:rFonts w:ascii="楷体" w:eastAsia="楷体" w:hAnsi="楷体" w:cs="楷体" w:hint="eastAsia"/>
          <w:i/>
          <w:color w:val="FF0000"/>
        </w:rPr>
        <w:t>G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动</w:t>
      </w:r>
      <w:r>
        <w:rPr>
          <w:rFonts w:ascii="楷体" w:eastAsia="楷体" w:hAnsi="楷体" w:cs="楷体" w:hint="eastAsia"/>
          <w:color w:val="FF0000"/>
        </w:rPr>
        <w:t>-3</w:t>
      </w:r>
      <w:r>
        <w:rPr>
          <w:rFonts w:ascii="楷体" w:eastAsia="楷体" w:hAnsi="楷体" w:cs="楷体" w:hint="eastAsia"/>
          <w:i/>
          <w:color w:val="FF0000"/>
        </w:rPr>
        <w:t>F</w:t>
      </w:r>
      <w:r>
        <w:rPr>
          <w:rFonts w:ascii="楷体" w:eastAsia="楷体" w:hAnsi="楷体" w:cs="楷体" w:hint="eastAsia"/>
          <w:i/>
          <w:color w:val="FF0000"/>
          <w:vertAlign w:val="subscript"/>
        </w:rPr>
        <w:t>拉</w:t>
      </w:r>
      <w:r>
        <w:rPr>
          <w:rFonts w:ascii="楷体" w:eastAsia="楷体" w:hAnsi="楷体" w:cs="楷体" w:hint="eastAsia"/>
          <w:color w:val="FF0000"/>
        </w:rPr>
        <w:t>=800N+100N-3×200N=300N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物体B的体积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4104" w:dyaOrig="636">
          <v:shape id="_x0000_i1093" type="#_x0000_t75" alt="" style="width:205.25pt;height:31.15pt" o:ole="">
            <v:imagedata r:id="rId173" o:title="eqId64f162e2099c4f5cf8b4d9a3f743e807"/>
          </v:shape>
          <o:OLEObject Type="Embed" ProgID="Equation.DSMT4" ShapeID="_x0000_i1093" DrawAspect="Content" ObjectID="_1722620623" r:id="rId174"/>
        </w:object>
      </w:r>
      <w:r>
        <w:rPr>
          <w:rFonts w:ascii="楷体" w:eastAsia="楷体" w:hAnsi="楷体" w:cs="楷体" w:hint="eastAsia"/>
          <w:color w:val="FF0000"/>
        </w:rPr>
        <w:t xml:space="preserve"> 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物体B的密度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4332" w:dyaOrig="576">
          <v:shape id="_x0000_i1094" type="#_x0000_t75" alt="" style="width:217.05pt;height:29pt" o:ole="">
            <v:imagedata r:id="rId175" o:title="eqId9b244d329a23a3358ab76cdff497152e"/>
          </v:shape>
          <o:OLEObject Type="Embed" ProgID="Equation.DSMT4" ShapeID="_x0000_i1094" DrawAspect="Content" ObjectID="_1722620624" r:id="rId176"/>
        </w:object>
      </w:r>
      <w:r>
        <w:rPr>
          <w:rFonts w:ascii="楷体" w:eastAsia="楷体" w:hAnsi="楷体" w:cs="楷体" w:hint="eastAsia"/>
          <w:color w:val="FF0000"/>
        </w:rPr>
        <w:t xml:space="preserve"> 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【答案】(1）甲图中，人对地面的压力是400N；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(2）物体A在空气中匀速向上提升</w:t>
      </w:r>
      <w:r>
        <w:rPr>
          <w:rFonts w:ascii="楷体" w:eastAsia="楷体" w:hAnsi="楷体" w:cs="楷体" w:hint="eastAsia"/>
          <w:color w:val="FF0000"/>
        </w:rPr>
        <w:object w:dxaOrig="336" w:dyaOrig="228">
          <v:shape id="_x0000_i1095" type="#_x0000_t75" alt="" style="width:16.1pt;height:10.75pt" o:ole="">
            <v:imagedata r:id="rId160" o:title="eqId99e3cc7c707cfd4e8e26df1c69076638"/>
          </v:shape>
          <o:OLEObject Type="Embed" ProgID="Equation.DSMT4" ShapeID="_x0000_i1095" DrawAspect="Content" ObjectID="_1722620625" r:id="rId177"/>
        </w:object>
      </w:r>
      <w:r>
        <w:rPr>
          <w:rFonts w:ascii="楷体" w:eastAsia="楷体" w:hAnsi="楷体" w:cs="楷体" w:hint="eastAsia"/>
          <w:color w:val="FF0000"/>
        </w:rPr>
        <w:t>的过程中滑轮组的机械效率是66.7%；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(3）物体B的密度是2.7×10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kg/m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。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11．工人师傅利用汽车作为动力，从水中打捞一个正方体物件，绳子通过定滑轮，一端系着物件，另一端拴在汽车上，如图甲所示。汽车拉着物件匀速上升，已知汽车对绳子的拉力</w:t>
      </w:r>
      <w:r>
        <w:rPr>
          <w:rFonts w:ascii="楷体" w:eastAsia="楷体" w:hAnsi="楷体" w:cs="楷体" w:hint="eastAsia"/>
          <w:i/>
          <w:color w:val="000000" w:themeColor="text1"/>
        </w:rPr>
        <w:t>F</w:t>
      </w:r>
      <w:r>
        <w:rPr>
          <w:rFonts w:ascii="楷体" w:eastAsia="楷体" w:hAnsi="楷体" w:cs="楷体" w:hint="eastAsia"/>
          <w:color w:val="000000" w:themeColor="text1"/>
        </w:rPr>
        <w:t>与物件底面距离水底的高度</w:t>
      </w:r>
      <w:r>
        <w:rPr>
          <w:rFonts w:ascii="楷体" w:eastAsia="楷体" w:hAnsi="楷体" w:cs="楷体" w:hint="eastAsia"/>
          <w:i/>
          <w:color w:val="000000" w:themeColor="text1"/>
        </w:rPr>
        <w:t>h</w:t>
      </w:r>
      <w:r>
        <w:rPr>
          <w:rFonts w:ascii="楷体" w:eastAsia="楷体" w:hAnsi="楷体" w:cs="楷体" w:hint="eastAsia"/>
          <w:color w:val="000000" w:themeColor="text1"/>
        </w:rPr>
        <w:t>的变化关系如图乙所示。(绳子的体积、绳重及摩擦均忽略不计，</w:t>
      </w:r>
      <w:r>
        <w:rPr>
          <w:rFonts w:ascii="楷体" w:eastAsia="楷体" w:hAnsi="楷体" w:cs="楷体" w:hint="eastAsia"/>
          <w:color w:val="000000" w:themeColor="text1"/>
        </w:rPr>
        <w:object w:dxaOrig="1536" w:dyaOrig="312">
          <v:shape id="_x0000_i1096" type="#_x0000_t75" alt="" style="width:76.3pt;height:16.1pt" o:ole="">
            <v:imagedata r:id="rId178" o:title="eqId5edcc9de67794614a10cd9c68f66a4b9"/>
          </v:shape>
          <o:OLEObject Type="Embed" ProgID="Equation.DSMT4" ShapeID="_x0000_i1096" DrawAspect="Content" ObjectID="_1722620626" r:id="rId179"/>
        </w:object>
      </w:r>
      <w:r>
        <w:rPr>
          <w:rFonts w:ascii="楷体" w:eastAsia="楷体" w:hAnsi="楷体" w:cs="楷体" w:hint="eastAsia"/>
          <w:color w:val="000000" w:themeColor="text1"/>
        </w:rPr>
        <w:t>，</w:t>
      </w:r>
      <w:r>
        <w:rPr>
          <w:rFonts w:ascii="楷体" w:eastAsia="楷体" w:hAnsi="楷体" w:cs="楷体" w:hint="eastAsia"/>
          <w:color w:val="000000" w:themeColor="text1"/>
        </w:rPr>
        <w:object w:dxaOrig="1044" w:dyaOrig="276">
          <v:shape id="_x0000_i1097" type="#_x0000_t75" alt="" style="width:52.65pt;height:13.95pt" o:ole="">
            <v:imagedata r:id="rId77" o:title="eqId01f4c7754d554988f7451b975442209a"/>
          </v:shape>
          <o:OLEObject Type="Embed" ProgID="Equation.DSMT4" ShapeID="_x0000_i1097" DrawAspect="Content" ObjectID="_1722620627" r:id="rId180"/>
        </w:object>
      </w:r>
      <w:r>
        <w:rPr>
          <w:rFonts w:ascii="楷体" w:eastAsia="楷体" w:hAnsi="楷体" w:cs="楷体" w:hint="eastAsia"/>
          <w:color w:val="000000" w:themeColor="text1"/>
        </w:rPr>
        <w:t>）。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求：(1）物件浸没在水中时，受到的浮力为多大；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(2）该物件的密度；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color w:val="000000" w:themeColor="text1"/>
        </w:rPr>
        <w:t>(3）物件上表面恰好到达水面时，下表面受到水的压强为多少。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  <w:r>
        <w:rPr>
          <w:rFonts w:ascii="楷体" w:eastAsia="楷体" w:hAnsi="楷体" w:cs="楷体" w:hint="eastAsia"/>
          <w:noProof/>
          <w:color w:val="000000" w:themeColor="text1"/>
        </w:rPr>
        <w:lastRenderedPageBreak/>
        <w:drawing>
          <wp:inline distT="0" distB="0" distL="114300" distR="114300" wp14:anchorId="1A0729CE" wp14:editId="1FDB7E5B">
            <wp:extent cx="2962275" cy="1638300"/>
            <wp:effectExtent l="0" t="0" r="9525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44241" name="图片 100012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DB" w:rsidRDefault="00925BDB">
      <w:pPr>
        <w:jc w:val="left"/>
        <w:textAlignment w:val="center"/>
        <w:rPr>
          <w:rFonts w:ascii="楷体" w:eastAsia="楷体" w:hAnsi="楷体" w:cs="楷体"/>
          <w:color w:val="000000" w:themeColor="text1"/>
        </w:rPr>
      </w:pP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11．(1）1250N；(2）2×10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kg/m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；(3）5×10</w:t>
      </w:r>
      <w:r>
        <w:rPr>
          <w:rFonts w:ascii="楷体" w:eastAsia="楷体" w:hAnsi="楷体" w:cs="楷体" w:hint="eastAsia"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color w:val="FF0000"/>
        </w:rPr>
        <w:t>Pa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【解析】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解：(1）由图乙可得，物件浸没在水中时，受到的浮力为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3084" w:dyaOrig="360">
          <v:shape id="_x0000_i1098" type="#_x0000_t75" alt="" style="width:154.75pt;height:18.25pt" o:ole="">
            <v:imagedata r:id="rId182" o:title="eqId2f6d6dede3a8a8251a3f76acbaeb4b58"/>
          </v:shape>
          <o:OLEObject Type="Embed" ProgID="Equation.DSMT4" ShapeID="_x0000_i1098" DrawAspect="Content" ObjectID="_1722620628" r:id="rId183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(2）物件的质量为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2292" w:dyaOrig="636">
          <v:shape id="_x0000_i1099" type="#_x0000_t75" alt="" style="width:115pt;height:31.15pt" o:ole="">
            <v:imagedata r:id="rId184" o:title="eqId27bdc423a62dd2d7dc5bd5a6a0fad570"/>
          </v:shape>
          <o:OLEObject Type="Embed" ProgID="Equation.DSMT4" ShapeID="_x0000_i1099" DrawAspect="Content" ObjectID="_1722620629" r:id="rId185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该物件的体积为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4440" w:dyaOrig="684">
          <v:shape id="_x0000_i1100" type="#_x0000_t75" alt="" style="width:222.45pt;height:34.4pt" o:ole="">
            <v:imagedata r:id="rId186" o:title="eqIdc9ca023e639bdefa3516da57569bd3bd"/>
          </v:shape>
          <o:OLEObject Type="Embed" ProgID="Equation.DSMT4" ShapeID="_x0000_i1100" DrawAspect="Content" ObjectID="_1722620630" r:id="rId187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该物件的密度为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3096" w:dyaOrig="684">
          <v:shape id="_x0000_i1101" type="#_x0000_t75" alt="" style="width:154.75pt;height:34.4pt" o:ole="">
            <v:imagedata r:id="rId188" o:title="eqId8f08aa9b43a81c2799751bbd513944e3"/>
          </v:shape>
          <o:OLEObject Type="Embed" ProgID="Equation.DSMT4" ShapeID="_x0000_i1101" DrawAspect="Content" ObjectID="_1722620631" r:id="rId189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(3）物件上表面恰好到达水面时，下表面的深度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1848" w:dyaOrig="264">
          <v:shape id="_x0000_i1102" type="#_x0000_t75" alt="" style="width:92.4pt;height:13.95pt" o:ole="">
            <v:imagedata r:id="rId190" o:title="eqIde6f9ed1873ad1bba98f23b64ee648a4f"/>
          </v:shape>
          <o:OLEObject Type="Embed" ProgID="Equation.DSMT4" ShapeID="_x0000_i1102" DrawAspect="Content" ObjectID="_1722620632" r:id="rId191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下表面受到水的压强为</w:t>
      </w:r>
    </w:p>
    <w:p w:rsidR="00925BDB" w:rsidRDefault="00180F2D">
      <w:pPr>
        <w:jc w:val="center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object w:dxaOrig="4524" w:dyaOrig="384">
          <v:shape id="_x0000_i1103" type="#_x0000_t75" alt="" style="width:226.75pt;height:19.35pt" o:ole="">
            <v:imagedata r:id="rId192" o:title="eqIddf2609770cc723d1c531b7db0bbf235d"/>
          </v:shape>
          <o:OLEObject Type="Embed" ProgID="Equation.DSMT4" ShapeID="_x0000_i1103" DrawAspect="Content" ObjectID="_1722620633" r:id="rId193"/>
        </w:objec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【答案】(1）物件浸没在水中时，受到的浮力为1250N；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(2）该物件的密度为</w:t>
      </w:r>
      <w:r>
        <w:rPr>
          <w:rFonts w:ascii="楷体" w:eastAsia="楷体" w:hAnsi="楷体" w:cs="楷体" w:hint="eastAsia"/>
          <w:color w:val="FF0000"/>
        </w:rPr>
        <w:object w:dxaOrig="1200" w:dyaOrig="324">
          <v:shape id="_x0000_i1104" type="#_x0000_t75" alt="" style="width:60.2pt;height:16.1pt" o:ole="">
            <v:imagedata r:id="rId194" o:title="eqId56c8a76f2a17d694ed4f43d18e0f199f"/>
          </v:shape>
          <o:OLEObject Type="Embed" ProgID="Equation.DSMT4" ShapeID="_x0000_i1104" DrawAspect="Content" ObjectID="_1722620634" r:id="rId195"/>
        </w:object>
      </w:r>
      <w:r>
        <w:rPr>
          <w:rFonts w:ascii="楷体" w:eastAsia="楷体" w:hAnsi="楷体" w:cs="楷体" w:hint="eastAsia"/>
          <w:color w:val="FF0000"/>
        </w:rPr>
        <w:t>；</w:t>
      </w:r>
    </w:p>
    <w:p w:rsidR="00925BDB" w:rsidRDefault="00180F2D">
      <w:pPr>
        <w:jc w:val="left"/>
        <w:textAlignment w:val="center"/>
        <w:rPr>
          <w:rFonts w:ascii="楷体" w:eastAsia="楷体" w:hAnsi="楷体" w:cs="楷体"/>
          <w:color w:val="FF0000"/>
        </w:rPr>
      </w:pPr>
      <w:r>
        <w:rPr>
          <w:rFonts w:ascii="楷体" w:eastAsia="楷体" w:hAnsi="楷体" w:cs="楷体" w:hint="eastAsia"/>
          <w:color w:val="FF0000"/>
        </w:rPr>
        <w:t>(3）物件上表面恰好到达水面时，下表面受到水的压强为</w:t>
      </w:r>
      <w:r>
        <w:rPr>
          <w:rFonts w:ascii="楷体" w:eastAsia="楷体" w:hAnsi="楷体" w:cs="楷体" w:hint="eastAsia"/>
          <w:color w:val="FF0000"/>
        </w:rPr>
        <w:object w:dxaOrig="804" w:dyaOrig="276">
          <v:shape id="_x0000_i1105" type="#_x0000_t75" alt="" style="width:40.85pt;height:13.95pt" o:ole="">
            <v:imagedata r:id="rId196" o:title="eqIda0e722eb9bed5e1760b6d120c7b0b268"/>
          </v:shape>
          <o:OLEObject Type="Embed" ProgID="Equation.DSMT4" ShapeID="_x0000_i1105" DrawAspect="Content" ObjectID="_1722620635" r:id="rId197"/>
        </w:object>
      </w:r>
      <w:r>
        <w:rPr>
          <w:rFonts w:ascii="楷体" w:eastAsia="楷体" w:hAnsi="楷体" w:cs="楷体" w:hint="eastAsia"/>
          <w:color w:val="FF0000"/>
        </w:rPr>
        <w:t>。</w:t>
      </w:r>
    </w:p>
    <w:p w:rsidR="00925BDB" w:rsidRDefault="00925BDB">
      <w:pPr>
        <w:sectPr w:rsidR="00925BDB">
          <w:pgSz w:w="11906" w:h="16838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</w:p>
    <w:p w:rsidR="00700C47" w:rsidRDefault="00700C47" w:rsidP="00187CE3">
      <w:bookmarkStart w:id="0" w:name="_GoBack"/>
      <w:bookmarkEnd w:id="0"/>
    </w:p>
    <w:sectPr w:rsidR="00700C47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036" w:rsidRDefault="00180F2D">
      <w:r>
        <w:separator/>
      </w:r>
    </w:p>
  </w:endnote>
  <w:endnote w:type="continuationSeparator" w:id="0">
    <w:p w:rsidR="00CD6036" w:rsidRDefault="00180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036" w:rsidRDefault="00180F2D">
      <w:r>
        <w:separator/>
      </w:r>
    </w:p>
  </w:footnote>
  <w:footnote w:type="continuationSeparator" w:id="0">
    <w:p w:rsidR="00CD6036" w:rsidRDefault="00180F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jMmEyMmM1YWFhMGQ0MWQ0NGU0YmM3ZmNjM2QzNTMifQ=="/>
  </w:docVars>
  <w:rsids>
    <w:rsidRoot w:val="00700C47"/>
    <w:rsid w:val="00180F2D"/>
    <w:rsid w:val="00187CE3"/>
    <w:rsid w:val="004151FC"/>
    <w:rsid w:val="00700C47"/>
    <w:rsid w:val="00925BDB"/>
    <w:rsid w:val="00C02FC6"/>
    <w:rsid w:val="00CD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80F2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0F2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80F2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0F2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7.bin"/><Relationship Id="rId138" Type="http://schemas.openxmlformats.org/officeDocument/2006/relationships/image" Target="media/image82.wmf"/><Relationship Id="rId159" Type="http://schemas.openxmlformats.org/officeDocument/2006/relationships/oleObject" Target="embeddings/oleObject61.bin"/><Relationship Id="rId170" Type="http://schemas.openxmlformats.org/officeDocument/2006/relationships/oleObject" Target="embeddings/oleObject67.bin"/><Relationship Id="rId191" Type="http://schemas.openxmlformats.org/officeDocument/2006/relationships/oleObject" Target="embeddings/oleObject78.bin"/><Relationship Id="rId196" Type="http://schemas.openxmlformats.org/officeDocument/2006/relationships/image" Target="media/image110.wmf"/><Relationship Id="rId16" Type="http://schemas.openxmlformats.org/officeDocument/2006/relationships/oleObject" Target="embeddings/oleObject4.bin"/><Relationship Id="rId107" Type="http://schemas.openxmlformats.org/officeDocument/2006/relationships/image" Target="media/image63.png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102" Type="http://schemas.openxmlformats.org/officeDocument/2006/relationships/image" Target="media/image58.png"/><Relationship Id="rId123" Type="http://schemas.openxmlformats.org/officeDocument/2006/relationships/oleObject" Target="embeddings/oleObject44.bin"/><Relationship Id="rId128" Type="http://schemas.openxmlformats.org/officeDocument/2006/relationships/image" Target="media/image76.png"/><Relationship Id="rId144" Type="http://schemas.openxmlformats.org/officeDocument/2006/relationships/image" Target="media/image85.wmf"/><Relationship Id="rId149" Type="http://schemas.openxmlformats.org/officeDocument/2006/relationships/oleObject" Target="embeddings/oleObject56.bin"/><Relationship Id="rId5" Type="http://schemas.openxmlformats.org/officeDocument/2006/relationships/footnotes" Target="footnotes.xml"/><Relationship Id="rId90" Type="http://schemas.openxmlformats.org/officeDocument/2006/relationships/image" Target="media/image46.png"/><Relationship Id="rId95" Type="http://schemas.openxmlformats.org/officeDocument/2006/relationships/image" Target="media/image51.png"/><Relationship Id="rId160" Type="http://schemas.openxmlformats.org/officeDocument/2006/relationships/image" Target="media/image93.wmf"/><Relationship Id="rId165" Type="http://schemas.openxmlformats.org/officeDocument/2006/relationships/image" Target="media/image96.wmf"/><Relationship Id="rId181" Type="http://schemas.openxmlformats.org/officeDocument/2006/relationships/image" Target="media/image102.png"/><Relationship Id="rId186" Type="http://schemas.openxmlformats.org/officeDocument/2006/relationships/image" Target="media/image10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2.png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113" Type="http://schemas.openxmlformats.org/officeDocument/2006/relationships/image" Target="media/image68.png"/><Relationship Id="rId118" Type="http://schemas.openxmlformats.org/officeDocument/2006/relationships/image" Target="media/image71.wmf"/><Relationship Id="rId134" Type="http://schemas.openxmlformats.org/officeDocument/2006/relationships/oleObject" Target="embeddings/oleObject49.bin"/><Relationship Id="rId139" Type="http://schemas.openxmlformats.org/officeDocument/2006/relationships/oleObject" Target="embeddings/oleObject51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2.wmf"/><Relationship Id="rId150" Type="http://schemas.openxmlformats.org/officeDocument/2006/relationships/image" Target="media/image88.wmf"/><Relationship Id="rId155" Type="http://schemas.openxmlformats.org/officeDocument/2006/relationships/oleObject" Target="embeddings/oleObject59.bin"/><Relationship Id="rId171" Type="http://schemas.openxmlformats.org/officeDocument/2006/relationships/image" Target="media/image98.wmf"/><Relationship Id="rId176" Type="http://schemas.openxmlformats.org/officeDocument/2006/relationships/oleObject" Target="embeddings/oleObject70.bin"/><Relationship Id="rId192" Type="http://schemas.openxmlformats.org/officeDocument/2006/relationships/image" Target="media/image108.wmf"/><Relationship Id="rId197" Type="http://schemas.openxmlformats.org/officeDocument/2006/relationships/oleObject" Target="embeddings/oleObject81.bin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7.png"/><Relationship Id="rId59" Type="http://schemas.openxmlformats.org/officeDocument/2006/relationships/image" Target="media/image28.wmf"/><Relationship Id="rId103" Type="http://schemas.openxmlformats.org/officeDocument/2006/relationships/image" Target="media/image59.png"/><Relationship Id="rId108" Type="http://schemas.openxmlformats.org/officeDocument/2006/relationships/image" Target="media/image64.png"/><Relationship Id="rId124" Type="http://schemas.openxmlformats.org/officeDocument/2006/relationships/image" Target="media/image74.wmf"/><Relationship Id="rId129" Type="http://schemas.openxmlformats.org/officeDocument/2006/relationships/image" Target="media/image77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91" Type="http://schemas.openxmlformats.org/officeDocument/2006/relationships/image" Target="media/image47.png"/><Relationship Id="rId96" Type="http://schemas.openxmlformats.org/officeDocument/2006/relationships/image" Target="media/image52.png"/><Relationship Id="rId140" Type="http://schemas.openxmlformats.org/officeDocument/2006/relationships/image" Target="media/image83.wmf"/><Relationship Id="rId145" Type="http://schemas.openxmlformats.org/officeDocument/2006/relationships/oleObject" Target="embeddings/oleObject54.bin"/><Relationship Id="rId161" Type="http://schemas.openxmlformats.org/officeDocument/2006/relationships/oleObject" Target="embeddings/oleObject62.bin"/><Relationship Id="rId166" Type="http://schemas.openxmlformats.org/officeDocument/2006/relationships/oleObject" Target="embeddings/oleObject64.bin"/><Relationship Id="rId182" Type="http://schemas.openxmlformats.org/officeDocument/2006/relationships/image" Target="media/image103.wmf"/><Relationship Id="rId187" Type="http://schemas.openxmlformats.org/officeDocument/2006/relationships/oleObject" Target="embeddings/oleObject76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49" Type="http://schemas.openxmlformats.org/officeDocument/2006/relationships/image" Target="media/image23.wmf"/><Relationship Id="rId114" Type="http://schemas.openxmlformats.org/officeDocument/2006/relationships/image" Target="media/image69.wmf"/><Relationship Id="rId119" Type="http://schemas.openxmlformats.org/officeDocument/2006/relationships/oleObject" Target="embeddings/oleObject42.bin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81" Type="http://schemas.openxmlformats.org/officeDocument/2006/relationships/image" Target="media/image39.png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47.bin"/><Relationship Id="rId135" Type="http://schemas.openxmlformats.org/officeDocument/2006/relationships/image" Target="media/image80.wmf"/><Relationship Id="rId151" Type="http://schemas.openxmlformats.org/officeDocument/2006/relationships/oleObject" Target="embeddings/oleObject57.bin"/><Relationship Id="rId156" Type="http://schemas.openxmlformats.org/officeDocument/2006/relationships/image" Target="media/image91.wmf"/><Relationship Id="rId177" Type="http://schemas.openxmlformats.org/officeDocument/2006/relationships/oleObject" Target="embeddings/oleObject71.bin"/><Relationship Id="rId198" Type="http://schemas.openxmlformats.org/officeDocument/2006/relationships/fontTable" Target="fontTable.xml"/><Relationship Id="rId172" Type="http://schemas.openxmlformats.org/officeDocument/2006/relationships/oleObject" Target="embeddings/oleObject68.bin"/><Relationship Id="rId193" Type="http://schemas.openxmlformats.org/officeDocument/2006/relationships/oleObject" Target="embeddings/oleObject79.bin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109" Type="http://schemas.openxmlformats.org/officeDocument/2006/relationships/image" Target="media/image65.png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image" Target="media/image53.png"/><Relationship Id="rId104" Type="http://schemas.openxmlformats.org/officeDocument/2006/relationships/image" Target="media/image60.png"/><Relationship Id="rId120" Type="http://schemas.openxmlformats.org/officeDocument/2006/relationships/image" Target="media/image72.wmf"/><Relationship Id="rId125" Type="http://schemas.openxmlformats.org/officeDocument/2006/relationships/oleObject" Target="embeddings/oleObject45.bin"/><Relationship Id="rId141" Type="http://schemas.openxmlformats.org/officeDocument/2006/relationships/oleObject" Target="embeddings/oleObject52.bin"/><Relationship Id="rId146" Type="http://schemas.openxmlformats.org/officeDocument/2006/relationships/image" Target="media/image86.wmf"/><Relationship Id="rId167" Type="http://schemas.openxmlformats.org/officeDocument/2006/relationships/oleObject" Target="embeddings/oleObject65.bin"/><Relationship Id="rId188" Type="http://schemas.openxmlformats.org/officeDocument/2006/relationships/image" Target="media/image106.wmf"/><Relationship Id="rId7" Type="http://schemas.openxmlformats.org/officeDocument/2006/relationships/image" Target="media/image1.png"/><Relationship Id="rId71" Type="http://schemas.openxmlformats.org/officeDocument/2006/relationships/image" Target="media/image34.wmf"/><Relationship Id="rId92" Type="http://schemas.openxmlformats.org/officeDocument/2006/relationships/image" Target="media/image48.png"/><Relationship Id="rId162" Type="http://schemas.openxmlformats.org/officeDocument/2006/relationships/image" Target="media/image94.wmf"/><Relationship Id="rId183" Type="http://schemas.openxmlformats.org/officeDocument/2006/relationships/oleObject" Target="embeddings/oleObject74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3.png"/><Relationship Id="rId110" Type="http://schemas.openxmlformats.org/officeDocument/2006/relationships/image" Target="media/image66.png"/><Relationship Id="rId115" Type="http://schemas.openxmlformats.org/officeDocument/2006/relationships/oleObject" Target="embeddings/oleObject40.bin"/><Relationship Id="rId131" Type="http://schemas.openxmlformats.org/officeDocument/2006/relationships/image" Target="media/image78.wmf"/><Relationship Id="rId136" Type="http://schemas.openxmlformats.org/officeDocument/2006/relationships/oleObject" Target="embeddings/oleObject50.bin"/><Relationship Id="rId157" Type="http://schemas.openxmlformats.org/officeDocument/2006/relationships/oleObject" Target="embeddings/oleObject60.bin"/><Relationship Id="rId178" Type="http://schemas.openxmlformats.org/officeDocument/2006/relationships/image" Target="media/image101.wmf"/><Relationship Id="rId61" Type="http://schemas.openxmlformats.org/officeDocument/2006/relationships/image" Target="media/image29.wmf"/><Relationship Id="rId82" Type="http://schemas.openxmlformats.org/officeDocument/2006/relationships/image" Target="media/image40.png"/><Relationship Id="rId152" Type="http://schemas.openxmlformats.org/officeDocument/2006/relationships/image" Target="media/image89.wmf"/><Relationship Id="rId173" Type="http://schemas.openxmlformats.org/officeDocument/2006/relationships/image" Target="media/image99.wmf"/><Relationship Id="rId194" Type="http://schemas.openxmlformats.org/officeDocument/2006/relationships/image" Target="media/image109.wmf"/><Relationship Id="rId199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3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image" Target="media/image56.png"/><Relationship Id="rId105" Type="http://schemas.openxmlformats.org/officeDocument/2006/relationships/image" Target="media/image61.png"/><Relationship Id="rId126" Type="http://schemas.openxmlformats.org/officeDocument/2006/relationships/image" Target="media/image75.wmf"/><Relationship Id="rId147" Type="http://schemas.openxmlformats.org/officeDocument/2006/relationships/oleObject" Target="embeddings/oleObject55.bin"/><Relationship Id="rId168" Type="http://schemas.openxmlformats.org/officeDocument/2006/relationships/oleObject" Target="embeddings/oleObject66.bin"/><Relationship Id="rId8" Type="http://schemas.openxmlformats.org/officeDocument/2006/relationships/image" Target="media/image2.png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9.png"/><Relationship Id="rId98" Type="http://schemas.openxmlformats.org/officeDocument/2006/relationships/image" Target="media/image54.png"/><Relationship Id="rId121" Type="http://schemas.openxmlformats.org/officeDocument/2006/relationships/oleObject" Target="embeddings/oleObject43.bin"/><Relationship Id="rId142" Type="http://schemas.openxmlformats.org/officeDocument/2006/relationships/image" Target="media/image84.wmf"/><Relationship Id="rId163" Type="http://schemas.openxmlformats.org/officeDocument/2006/relationships/oleObject" Target="embeddings/oleObject63.bin"/><Relationship Id="rId184" Type="http://schemas.openxmlformats.org/officeDocument/2006/relationships/image" Target="media/image104.wmf"/><Relationship Id="rId189" Type="http://schemas.openxmlformats.org/officeDocument/2006/relationships/oleObject" Target="embeddings/oleObject77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116" Type="http://schemas.openxmlformats.org/officeDocument/2006/relationships/image" Target="media/image70.wmf"/><Relationship Id="rId137" Type="http://schemas.openxmlformats.org/officeDocument/2006/relationships/image" Target="media/image81.png"/><Relationship Id="rId158" Type="http://schemas.openxmlformats.org/officeDocument/2006/relationships/image" Target="media/image92.wmf"/><Relationship Id="rId20" Type="http://schemas.openxmlformats.org/officeDocument/2006/relationships/image" Target="media/image8.png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1.wmf"/><Relationship Id="rId88" Type="http://schemas.openxmlformats.org/officeDocument/2006/relationships/image" Target="media/image44.png"/><Relationship Id="rId111" Type="http://schemas.openxmlformats.org/officeDocument/2006/relationships/image" Target="media/image67.wmf"/><Relationship Id="rId132" Type="http://schemas.openxmlformats.org/officeDocument/2006/relationships/oleObject" Target="embeddings/oleObject48.bin"/><Relationship Id="rId153" Type="http://schemas.openxmlformats.org/officeDocument/2006/relationships/oleObject" Target="embeddings/oleObject58.bin"/><Relationship Id="rId174" Type="http://schemas.openxmlformats.org/officeDocument/2006/relationships/oleObject" Target="embeddings/oleObject69.bin"/><Relationship Id="rId179" Type="http://schemas.openxmlformats.org/officeDocument/2006/relationships/oleObject" Target="embeddings/oleObject72.bin"/><Relationship Id="rId195" Type="http://schemas.openxmlformats.org/officeDocument/2006/relationships/oleObject" Target="embeddings/oleObject80.bin"/><Relationship Id="rId190" Type="http://schemas.openxmlformats.org/officeDocument/2006/relationships/image" Target="media/image107.wmf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image" Target="media/image62.png"/><Relationship Id="rId127" Type="http://schemas.openxmlformats.org/officeDocument/2006/relationships/oleObject" Target="embeddings/oleObject46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image" Target="media/image50.png"/><Relationship Id="rId99" Type="http://schemas.openxmlformats.org/officeDocument/2006/relationships/image" Target="media/image55.png"/><Relationship Id="rId101" Type="http://schemas.openxmlformats.org/officeDocument/2006/relationships/image" Target="media/image57.png"/><Relationship Id="rId122" Type="http://schemas.openxmlformats.org/officeDocument/2006/relationships/image" Target="media/image73.wmf"/><Relationship Id="rId143" Type="http://schemas.openxmlformats.org/officeDocument/2006/relationships/oleObject" Target="embeddings/oleObject53.bin"/><Relationship Id="rId148" Type="http://schemas.openxmlformats.org/officeDocument/2006/relationships/image" Target="media/image87.wmf"/><Relationship Id="rId164" Type="http://schemas.openxmlformats.org/officeDocument/2006/relationships/image" Target="media/image95.png"/><Relationship Id="rId169" Type="http://schemas.openxmlformats.org/officeDocument/2006/relationships/image" Target="media/image97.wmf"/><Relationship Id="rId185" Type="http://schemas.openxmlformats.org/officeDocument/2006/relationships/oleObject" Target="embeddings/oleObject7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73.bin"/><Relationship Id="rId26" Type="http://schemas.openxmlformats.org/officeDocument/2006/relationships/oleObject" Target="embeddings/oleObject9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5.png"/><Relationship Id="rId112" Type="http://schemas.openxmlformats.org/officeDocument/2006/relationships/oleObject" Target="embeddings/oleObject39.bin"/><Relationship Id="rId133" Type="http://schemas.openxmlformats.org/officeDocument/2006/relationships/image" Target="media/image79.wmf"/><Relationship Id="rId154" Type="http://schemas.openxmlformats.org/officeDocument/2006/relationships/image" Target="media/image90.wmf"/><Relationship Id="rId175" Type="http://schemas.openxmlformats.org/officeDocument/2006/relationships/image" Target="media/image10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1433</Words>
  <Characters>8169</Characters>
  <Application>Microsoft Office Word</Application>
  <DocSecurity>0</DocSecurity>
  <Lines>68</Lines>
  <Paragraphs>19</Paragraphs>
  <ScaleCrop>false</ScaleCrop>
  <Manager> </Manager>
  <Company> </Company>
  <LinksUpToDate>false</LinksUpToDate>
  <CharactersWithSpaces>9583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格谦教育收集整理</dc:title>
  <dc:subject> </dc:subject>
  <dc:creator> </dc:creator>
  <cp:keywords> </cp:keywords>
  <dc:description> </dc:description>
  <cp:lastModifiedBy>Administrator</cp:lastModifiedBy>
  <cp:revision>3</cp:revision>
  <dcterms:created xsi:type="dcterms:W3CDTF">2022-05-29T07:23:00Z</dcterms:created>
  <dcterms:modified xsi:type="dcterms:W3CDTF">2022-08-21T12:08:00Z</dcterms:modified>
  <cp:category> </cp:category>
</cp:coreProperties>
</file>